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01DAE" w14:textId="77777777" w:rsidR="00DD7115" w:rsidRPr="00A378C3" w:rsidRDefault="00E025B6" w:rsidP="00A378C3">
      <w:pPr>
        <w:tabs>
          <w:tab w:val="left" w:pos="227"/>
        </w:tabs>
        <w:rPr>
          <w:rFonts w:ascii="Times New Roman" w:hAnsi="Times New Roman"/>
          <w:sz w:val="36"/>
          <w:szCs w:val="36"/>
        </w:rPr>
      </w:pPr>
      <w:r w:rsidRPr="00A378C3">
        <w:rPr>
          <w:rFonts w:ascii="Times New Roman" w:hAnsi="Times New Roman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53B90B8C" wp14:editId="47615FE6">
            <wp:simplePos x="0" y="0"/>
            <wp:positionH relativeFrom="column">
              <wp:posOffset>4229100</wp:posOffset>
            </wp:positionH>
            <wp:positionV relativeFrom="paragraph">
              <wp:posOffset>0</wp:posOffset>
            </wp:positionV>
            <wp:extent cx="1040130" cy="1037590"/>
            <wp:effectExtent l="0" t="0" r="1270" b="3810"/>
            <wp:wrapTight wrapText="bothSides">
              <wp:wrapPolygon edited="0">
                <wp:start x="6857" y="0"/>
                <wp:lineTo x="0" y="3173"/>
                <wp:lineTo x="0" y="14277"/>
                <wp:lineTo x="1055" y="17449"/>
                <wp:lineTo x="5802" y="21151"/>
                <wp:lineTo x="6857" y="21151"/>
                <wp:lineTo x="14242" y="21151"/>
                <wp:lineTo x="15297" y="21151"/>
                <wp:lineTo x="20044" y="17449"/>
                <wp:lineTo x="21099" y="14277"/>
                <wp:lineTo x="21099" y="3173"/>
                <wp:lineTo x="14242" y="0"/>
                <wp:lineTo x="685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CGS_logo_201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115" w:rsidRPr="00A378C3">
        <w:rPr>
          <w:rFonts w:ascii="Times New Roman" w:hAnsi="Times New Roman"/>
          <w:sz w:val="36"/>
          <w:szCs w:val="36"/>
        </w:rPr>
        <w:t>British Columbia Digital Geology</w:t>
      </w:r>
    </w:p>
    <w:p w14:paraId="4CBF4725" w14:textId="77777777" w:rsidR="00DD7115" w:rsidRPr="00817AB1" w:rsidRDefault="00DD7115" w:rsidP="00A378C3">
      <w:pPr>
        <w:tabs>
          <w:tab w:val="left" w:pos="227"/>
        </w:tabs>
        <w:rPr>
          <w:rFonts w:ascii="Times New Roman" w:hAnsi="Times New Roman"/>
          <w:b/>
        </w:rPr>
      </w:pPr>
    </w:p>
    <w:p w14:paraId="6119335A" w14:textId="77777777" w:rsidR="00DD7115" w:rsidRDefault="00DD7115" w:rsidP="00A378C3">
      <w:pPr>
        <w:tabs>
          <w:tab w:val="left" w:pos="227"/>
        </w:tabs>
        <w:rPr>
          <w:rFonts w:ascii="Times New Roman" w:hAnsi="Times New Roman"/>
        </w:rPr>
      </w:pPr>
    </w:p>
    <w:p w14:paraId="1ED3E687" w14:textId="77777777" w:rsidR="00DD7115" w:rsidRDefault="00DD7115" w:rsidP="00A378C3">
      <w:pPr>
        <w:tabs>
          <w:tab w:val="left" w:pos="227"/>
        </w:tabs>
        <w:rPr>
          <w:rFonts w:ascii="Times New Roman" w:hAnsi="Times New Roman"/>
        </w:rPr>
      </w:pPr>
      <w:r w:rsidRPr="004B7CE6">
        <w:rPr>
          <w:rFonts w:ascii="Times New Roman" w:hAnsi="Times New Roman"/>
          <w:lang w:val="en-CA"/>
        </w:rPr>
        <w:t xml:space="preserve">Y. Cui, </w:t>
      </w:r>
      <w:r w:rsidR="009F3747">
        <w:rPr>
          <w:rFonts w:ascii="Times New Roman" w:hAnsi="Times New Roman"/>
          <w:lang w:val="en-CA"/>
        </w:rPr>
        <w:t>D. Miller, G. Nixon</w:t>
      </w:r>
      <w:r w:rsidR="00451762">
        <w:rPr>
          <w:rFonts w:ascii="Times New Roman" w:hAnsi="Times New Roman"/>
          <w:lang w:val="en-CA"/>
        </w:rPr>
        <w:t>, and J. Nelson</w:t>
      </w:r>
    </w:p>
    <w:p w14:paraId="423F92EC" w14:textId="77777777" w:rsidR="00DD7115" w:rsidRPr="00817AB1" w:rsidRDefault="00DD7115" w:rsidP="00A378C3">
      <w:pPr>
        <w:tabs>
          <w:tab w:val="left" w:pos="227"/>
        </w:tabs>
        <w:rPr>
          <w:rFonts w:ascii="Times New Roman" w:hAnsi="Times New Roman"/>
        </w:rPr>
      </w:pPr>
    </w:p>
    <w:p w14:paraId="1BF44553" w14:textId="77777777" w:rsidR="00DD7115" w:rsidRDefault="00DD7115" w:rsidP="00A378C3">
      <w:pPr>
        <w:tabs>
          <w:tab w:val="left" w:pos="227"/>
        </w:tabs>
        <w:rPr>
          <w:rFonts w:ascii="Times New Roman" w:hAnsi="Times New Roman"/>
        </w:rPr>
      </w:pPr>
      <w:r>
        <w:rPr>
          <w:rFonts w:ascii="Times New Roman" w:hAnsi="Times New Roman"/>
        </w:rPr>
        <w:t>British Columbia Geological Survey</w:t>
      </w:r>
      <w:r w:rsidR="00A378C3">
        <w:rPr>
          <w:rFonts w:ascii="Times New Roman" w:hAnsi="Times New Roman"/>
        </w:rPr>
        <w:t xml:space="preserve"> Open File 2015-2</w:t>
      </w:r>
    </w:p>
    <w:p w14:paraId="05142F9D" w14:textId="77777777" w:rsidR="00A378C3" w:rsidRDefault="00A378C3" w:rsidP="00A378C3">
      <w:pPr>
        <w:tabs>
          <w:tab w:val="left" w:pos="227"/>
        </w:tabs>
        <w:rPr>
          <w:rFonts w:ascii="Times New Roman" w:hAnsi="Times New Roman"/>
        </w:rPr>
      </w:pPr>
    </w:p>
    <w:p w14:paraId="72733ED2" w14:textId="77777777" w:rsidR="00A378C3" w:rsidRPr="00817AB1" w:rsidRDefault="00A378C3" w:rsidP="00A378C3">
      <w:pPr>
        <w:tabs>
          <w:tab w:val="left" w:pos="22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Recommended citation: </w:t>
      </w:r>
      <w:r w:rsidRPr="006E2FEC">
        <w:rPr>
          <w:rFonts w:ascii="Times New Roman" w:hAnsi="Times New Roman"/>
        </w:rPr>
        <w:t xml:space="preserve">Cui, </w:t>
      </w:r>
      <w:r>
        <w:rPr>
          <w:rFonts w:ascii="Times New Roman" w:hAnsi="Times New Roman"/>
        </w:rPr>
        <w:t xml:space="preserve">Y., </w:t>
      </w:r>
      <w:r w:rsidRPr="006E2FEC">
        <w:rPr>
          <w:rFonts w:ascii="Times New Roman" w:hAnsi="Times New Roman"/>
        </w:rPr>
        <w:t>Miller,</w:t>
      </w:r>
      <w:r>
        <w:rPr>
          <w:rFonts w:ascii="Times New Roman" w:hAnsi="Times New Roman"/>
        </w:rPr>
        <w:t xml:space="preserve"> D., </w:t>
      </w:r>
      <w:r w:rsidRPr="006E2FEC">
        <w:rPr>
          <w:rFonts w:ascii="Times New Roman" w:hAnsi="Times New Roman"/>
        </w:rPr>
        <w:t xml:space="preserve">Nixon, </w:t>
      </w:r>
      <w:r>
        <w:rPr>
          <w:rFonts w:ascii="Times New Roman" w:hAnsi="Times New Roman"/>
        </w:rPr>
        <w:t xml:space="preserve">G., and </w:t>
      </w:r>
      <w:r w:rsidRPr="006E2FEC">
        <w:rPr>
          <w:rFonts w:ascii="Times New Roman" w:hAnsi="Times New Roman"/>
        </w:rPr>
        <w:t>Nelson</w:t>
      </w:r>
      <w:r>
        <w:rPr>
          <w:rFonts w:ascii="Times New Roman" w:hAnsi="Times New Roman"/>
        </w:rPr>
        <w:t xml:space="preserve">, J., 2015. </w:t>
      </w:r>
      <w:proofErr w:type="gramStart"/>
      <w:r>
        <w:rPr>
          <w:rFonts w:ascii="Times New Roman" w:hAnsi="Times New Roman"/>
        </w:rPr>
        <w:t>British Columbia digital geology.</w:t>
      </w:r>
      <w:proofErr w:type="gramEnd"/>
    </w:p>
    <w:p w14:paraId="4A3E059C" w14:textId="77777777" w:rsidR="00DD7115" w:rsidRDefault="00DD7115" w:rsidP="00A378C3">
      <w:pPr>
        <w:tabs>
          <w:tab w:val="left" w:pos="227"/>
        </w:tabs>
        <w:rPr>
          <w:rFonts w:ascii="Times New Roman" w:hAnsi="Times New Roman"/>
          <w:b/>
        </w:rPr>
      </w:pPr>
    </w:p>
    <w:p w14:paraId="486A0D4F" w14:textId="77777777" w:rsidR="00DD7115" w:rsidRPr="0050273F" w:rsidRDefault="00A378C3" w:rsidP="00A378C3">
      <w:pPr>
        <w:tabs>
          <w:tab w:val="left" w:pos="227"/>
        </w:tabs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Keywords: </w:t>
      </w:r>
      <w:r w:rsidR="00DD7115">
        <w:rPr>
          <w:rFonts w:ascii="Times New Roman" w:hAnsi="Times New Roman"/>
        </w:rPr>
        <w:t xml:space="preserve">British Columbia, </w:t>
      </w:r>
      <w:r w:rsidR="009F3747">
        <w:rPr>
          <w:rFonts w:ascii="Times New Roman" w:hAnsi="Times New Roman"/>
        </w:rPr>
        <w:t>digital</w:t>
      </w:r>
      <w:r w:rsidR="009E4A32">
        <w:rPr>
          <w:rFonts w:ascii="Times New Roman" w:hAnsi="Times New Roman"/>
        </w:rPr>
        <w:t>,</w:t>
      </w:r>
      <w:r w:rsidR="009F3747">
        <w:rPr>
          <w:rFonts w:ascii="Times New Roman" w:hAnsi="Times New Roman"/>
        </w:rPr>
        <w:t xml:space="preserve"> geology</w:t>
      </w:r>
      <w:r w:rsidR="00E025B6">
        <w:rPr>
          <w:rFonts w:ascii="Times New Roman" w:hAnsi="Times New Roman"/>
        </w:rPr>
        <w:t>, bedrock, faults, map</w:t>
      </w:r>
    </w:p>
    <w:p w14:paraId="278D6F29" w14:textId="77777777" w:rsidR="00DD7115" w:rsidRPr="00817AB1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</w:p>
    <w:p w14:paraId="77EE3B1A" w14:textId="77777777" w:rsidR="00DD7115" w:rsidRPr="00A378C3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  <w:r w:rsidRPr="00A378C3">
        <w:rPr>
          <w:rFonts w:ascii="Times New Roman" w:hAnsi="Times New Roman"/>
          <w:b/>
        </w:rPr>
        <w:t>Introduction</w:t>
      </w:r>
    </w:p>
    <w:p w14:paraId="095E5207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</w:p>
    <w:p w14:paraId="027D9A82" w14:textId="075E06EA" w:rsidR="00511504" w:rsidRDefault="00DD7115" w:rsidP="00511504">
      <w:pPr>
        <w:tabs>
          <w:tab w:val="left" w:pos="227"/>
        </w:tabs>
        <w:rPr>
          <w:rFonts w:ascii="Times New Roman" w:hAnsi="Times New Roman"/>
          <w:lang w:val="en-CA"/>
        </w:rPr>
      </w:pPr>
      <w:r w:rsidRPr="003612ED">
        <w:rPr>
          <w:rFonts w:ascii="Times New Roman" w:hAnsi="Times New Roman"/>
          <w:lang w:val="en-CA"/>
        </w:rPr>
        <w:t xml:space="preserve">British Columbia </w:t>
      </w:r>
      <w:r>
        <w:rPr>
          <w:rFonts w:ascii="Times New Roman" w:hAnsi="Times New Roman"/>
          <w:lang w:val="en-CA"/>
        </w:rPr>
        <w:t xml:space="preserve">Digital Geology is </w:t>
      </w:r>
      <w:r w:rsidR="00A378C3">
        <w:rPr>
          <w:rFonts w:ascii="Times New Roman" w:hAnsi="Times New Roman"/>
          <w:lang w:val="en-CA"/>
        </w:rPr>
        <w:t>the</w:t>
      </w:r>
      <w:r w:rsidR="00CD18FB">
        <w:rPr>
          <w:rFonts w:ascii="Times New Roman" w:hAnsi="Times New Roman"/>
          <w:lang w:val="en-CA"/>
        </w:rPr>
        <w:t xml:space="preserve"> province-wide </w:t>
      </w:r>
      <w:r w:rsidR="009F3747">
        <w:rPr>
          <w:rFonts w:ascii="Times New Roman" w:hAnsi="Times New Roman"/>
          <w:lang w:val="en-CA"/>
        </w:rPr>
        <w:t xml:space="preserve">repository of </w:t>
      </w:r>
      <w:r w:rsidR="00B60533">
        <w:rPr>
          <w:rFonts w:ascii="Times New Roman" w:hAnsi="Times New Roman"/>
          <w:lang w:val="en-CA"/>
        </w:rPr>
        <w:t xml:space="preserve">geological maps </w:t>
      </w:r>
      <w:r w:rsidR="00473A85">
        <w:rPr>
          <w:rFonts w:ascii="Times New Roman" w:hAnsi="Times New Roman"/>
          <w:lang w:val="en-CA"/>
        </w:rPr>
        <w:t>maintained by the British Columbia Geological Survey (BCGS). The bedrock geology and fault</w:t>
      </w:r>
      <w:r w:rsidR="00336EB0">
        <w:rPr>
          <w:rFonts w:ascii="Times New Roman" w:hAnsi="Times New Roman"/>
          <w:lang w:val="en-CA"/>
        </w:rPr>
        <w:t xml:space="preserve">s are integrated from </w:t>
      </w:r>
      <w:r w:rsidR="00A378C3">
        <w:rPr>
          <w:rFonts w:ascii="Times New Roman" w:hAnsi="Times New Roman"/>
          <w:lang w:val="en-CA"/>
        </w:rPr>
        <w:t>previous compilations and original</w:t>
      </w:r>
      <w:r w:rsidR="00A432B8">
        <w:rPr>
          <w:rFonts w:ascii="Times New Roman" w:hAnsi="Times New Roman"/>
          <w:lang w:val="en-CA"/>
        </w:rPr>
        <w:t xml:space="preserve"> </w:t>
      </w:r>
      <w:r w:rsidR="00A378C3">
        <w:rPr>
          <w:rFonts w:ascii="Times New Roman" w:hAnsi="Times New Roman"/>
          <w:lang w:val="en-CA"/>
        </w:rPr>
        <w:t>maps at</w:t>
      </w:r>
      <w:r w:rsidR="00451762">
        <w:rPr>
          <w:rFonts w:ascii="Times New Roman" w:hAnsi="Times New Roman"/>
          <w:lang w:val="en-CA"/>
        </w:rPr>
        <w:t xml:space="preserve"> </w:t>
      </w:r>
      <w:r w:rsidR="009E3CDA">
        <w:rPr>
          <w:rFonts w:ascii="Times New Roman" w:hAnsi="Times New Roman"/>
          <w:lang w:val="en-CA"/>
        </w:rPr>
        <w:t xml:space="preserve">scales </w:t>
      </w:r>
      <w:r w:rsidR="001A0397">
        <w:rPr>
          <w:rFonts w:ascii="Times New Roman" w:hAnsi="Times New Roman"/>
          <w:lang w:val="en-CA"/>
        </w:rPr>
        <w:t>ranging from 1:250 000 to 1:50 000</w:t>
      </w:r>
      <w:r w:rsidR="00B60533">
        <w:rPr>
          <w:rFonts w:ascii="Times New Roman" w:hAnsi="Times New Roman"/>
          <w:lang w:val="en-CA"/>
        </w:rPr>
        <w:t xml:space="preserve">. </w:t>
      </w:r>
      <w:r w:rsidR="00511504">
        <w:rPr>
          <w:rFonts w:ascii="Times New Roman" w:hAnsi="Times New Roman"/>
          <w:lang w:val="en-CA"/>
        </w:rPr>
        <w:t xml:space="preserve">It can be used to produce </w:t>
      </w:r>
      <w:r w:rsidR="00CD18FB">
        <w:rPr>
          <w:rFonts w:ascii="Times New Roman" w:hAnsi="Times New Roman"/>
          <w:lang w:val="en-CA"/>
        </w:rPr>
        <w:t xml:space="preserve">custom </w:t>
      </w:r>
      <w:r w:rsidR="00511504">
        <w:rPr>
          <w:rFonts w:ascii="Times New Roman" w:hAnsi="Times New Roman"/>
          <w:lang w:val="en-CA"/>
        </w:rPr>
        <w:t xml:space="preserve">geological maps, </w:t>
      </w:r>
      <w:r w:rsidR="00A378C3">
        <w:rPr>
          <w:rFonts w:ascii="Times New Roman" w:hAnsi="Times New Roman"/>
          <w:lang w:val="en-CA"/>
        </w:rPr>
        <w:t xml:space="preserve">and </w:t>
      </w:r>
      <w:r w:rsidR="00511504">
        <w:rPr>
          <w:rFonts w:ascii="Times New Roman" w:hAnsi="Times New Roman"/>
          <w:lang w:val="en-CA"/>
        </w:rPr>
        <w:t xml:space="preserve">as the database </w:t>
      </w:r>
      <w:r w:rsidR="00336EB0">
        <w:rPr>
          <w:rFonts w:ascii="Times New Roman" w:hAnsi="Times New Roman"/>
          <w:lang w:val="en-CA"/>
        </w:rPr>
        <w:t>for</w:t>
      </w:r>
      <w:r w:rsidR="00CD18FB">
        <w:rPr>
          <w:rFonts w:ascii="Times New Roman" w:hAnsi="Times New Roman"/>
          <w:lang w:val="en-CA"/>
        </w:rPr>
        <w:t xml:space="preserve"> applications </w:t>
      </w:r>
      <w:r w:rsidR="00336EB0">
        <w:rPr>
          <w:rFonts w:ascii="Times New Roman" w:hAnsi="Times New Roman"/>
          <w:lang w:val="en-CA"/>
        </w:rPr>
        <w:t xml:space="preserve">in visualization, </w:t>
      </w:r>
      <w:r w:rsidR="00511504">
        <w:rPr>
          <w:rFonts w:ascii="Times New Roman" w:hAnsi="Times New Roman"/>
          <w:lang w:val="en-CA"/>
        </w:rPr>
        <w:t>query</w:t>
      </w:r>
      <w:r w:rsidR="00336EB0">
        <w:rPr>
          <w:rFonts w:ascii="Times New Roman" w:hAnsi="Times New Roman"/>
          <w:lang w:val="en-CA"/>
        </w:rPr>
        <w:t>,</w:t>
      </w:r>
      <w:r w:rsidR="00511504">
        <w:rPr>
          <w:rFonts w:ascii="Times New Roman" w:hAnsi="Times New Roman"/>
          <w:lang w:val="en-CA"/>
        </w:rPr>
        <w:t xml:space="preserve"> and analysis.</w:t>
      </w:r>
    </w:p>
    <w:p w14:paraId="279D170A" w14:textId="77777777" w:rsidR="00E65B24" w:rsidRDefault="00E65B24" w:rsidP="00511504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50899BBF" w14:textId="2371200C" w:rsidR="00E65B24" w:rsidRDefault="00E65B24" w:rsidP="00E65B24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BCGS started digital compilation of geological maps in </w:t>
      </w:r>
      <w:r w:rsidR="00336EB0">
        <w:rPr>
          <w:rFonts w:ascii="Times New Roman" w:hAnsi="Times New Roman"/>
          <w:lang w:val="en-CA"/>
        </w:rPr>
        <w:t xml:space="preserve">the </w:t>
      </w:r>
      <w:r>
        <w:rPr>
          <w:rFonts w:ascii="Times New Roman" w:hAnsi="Times New Roman"/>
          <w:lang w:val="en-CA"/>
        </w:rPr>
        <w:t xml:space="preserve">1980s. </w:t>
      </w:r>
      <w:r w:rsidR="00A378C3">
        <w:rPr>
          <w:rFonts w:ascii="Times New Roman" w:hAnsi="Times New Roman"/>
          <w:lang w:val="en-CA"/>
        </w:rPr>
        <w:t>P</w:t>
      </w:r>
      <w:r>
        <w:rPr>
          <w:rFonts w:ascii="Times New Roman" w:hAnsi="Times New Roman"/>
          <w:lang w:val="en-CA"/>
        </w:rPr>
        <w:t xml:space="preserve">rovince-wide digital compilation and </w:t>
      </w:r>
      <w:r w:rsidR="00336EB0">
        <w:rPr>
          <w:rFonts w:ascii="Times New Roman" w:hAnsi="Times New Roman"/>
          <w:lang w:val="en-CA"/>
        </w:rPr>
        <w:t xml:space="preserve">integration </w:t>
      </w:r>
      <w:r w:rsidR="00A378C3">
        <w:rPr>
          <w:rFonts w:ascii="Times New Roman" w:hAnsi="Times New Roman"/>
          <w:lang w:val="en-CA"/>
        </w:rPr>
        <w:t>was</w:t>
      </w:r>
      <w:r>
        <w:rPr>
          <w:rFonts w:ascii="Times New Roman" w:hAnsi="Times New Roman"/>
          <w:lang w:val="en-CA"/>
        </w:rPr>
        <w:t xml:space="preserve"> carried out from 1992 to 1996, as part of the Mineral Potential Project</w:t>
      </w:r>
      <w:r w:rsidR="00A378C3">
        <w:rPr>
          <w:rFonts w:ascii="Times New Roman" w:hAnsi="Times New Roman"/>
          <w:lang w:val="en-CA"/>
        </w:rPr>
        <w:t xml:space="preserve"> and was updated</w:t>
      </w:r>
      <w:r>
        <w:rPr>
          <w:rFonts w:ascii="Times New Roman" w:hAnsi="Times New Roman"/>
          <w:lang w:val="en-CA"/>
        </w:rPr>
        <w:t xml:space="preserve"> in 2003 and 2004, </w:t>
      </w:r>
      <w:r w:rsidR="00336EB0">
        <w:rPr>
          <w:rFonts w:ascii="Times New Roman" w:hAnsi="Times New Roman"/>
          <w:lang w:val="en-CA"/>
        </w:rPr>
        <w:t>leading to</w:t>
      </w:r>
      <w:r w:rsidR="00A378C3">
        <w:rPr>
          <w:rFonts w:ascii="Times New Roman" w:hAnsi="Times New Roman"/>
          <w:lang w:val="en-CA"/>
        </w:rPr>
        <w:t xml:space="preserve"> the release of </w:t>
      </w:r>
      <w:r w:rsidRPr="00A378C3">
        <w:rPr>
          <w:rFonts w:ascii="Times New Roman" w:hAnsi="Times New Roman"/>
          <w:lang w:val="en-CA"/>
        </w:rPr>
        <w:t xml:space="preserve">Massey </w:t>
      </w:r>
      <w:r w:rsidRPr="00A432B8">
        <w:rPr>
          <w:rFonts w:ascii="Times New Roman" w:hAnsi="Times New Roman"/>
          <w:lang w:val="en-CA"/>
        </w:rPr>
        <w:t>et al</w:t>
      </w:r>
      <w:r w:rsidRPr="00A378C3">
        <w:rPr>
          <w:rFonts w:ascii="Times New Roman" w:hAnsi="Times New Roman"/>
          <w:lang w:val="en-CA"/>
        </w:rPr>
        <w:t>.</w:t>
      </w:r>
      <w:r w:rsidR="00A378C3">
        <w:rPr>
          <w:rFonts w:ascii="Times New Roman" w:hAnsi="Times New Roman"/>
          <w:lang w:val="en-CA"/>
        </w:rPr>
        <w:t xml:space="preserve"> (</w:t>
      </w:r>
      <w:r w:rsidRPr="00A378C3">
        <w:rPr>
          <w:rFonts w:ascii="Times New Roman" w:hAnsi="Times New Roman"/>
          <w:lang w:val="en-CA"/>
        </w:rPr>
        <w:t>2005</w:t>
      </w:r>
      <w:r>
        <w:rPr>
          <w:rFonts w:ascii="Times New Roman" w:hAnsi="Times New Roman"/>
          <w:lang w:val="en-CA"/>
        </w:rPr>
        <w:t>)</w:t>
      </w:r>
      <w:r w:rsidR="00F66E24">
        <w:rPr>
          <w:rFonts w:ascii="Times New Roman" w:hAnsi="Times New Roman"/>
          <w:lang w:val="en-CA"/>
        </w:rPr>
        <w:t>.</w:t>
      </w:r>
      <w:r w:rsidR="00A378C3">
        <w:rPr>
          <w:rFonts w:ascii="Times New Roman" w:hAnsi="Times New Roman"/>
          <w:lang w:val="en-CA"/>
        </w:rPr>
        <w:t xml:space="preserve"> Updates using recently acquired data are ongoing.</w:t>
      </w:r>
    </w:p>
    <w:p w14:paraId="67A8E37B" w14:textId="77777777" w:rsidR="000650BB" w:rsidRDefault="000650BB" w:rsidP="00E65B24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552BE2F6" w14:textId="140FDB40" w:rsidR="0081077E" w:rsidRDefault="00F74653" w:rsidP="00A51B87">
      <w:pPr>
        <w:tabs>
          <w:tab w:val="left" w:pos="628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The source</w:t>
      </w:r>
      <w:r w:rsidR="00A378C3">
        <w:rPr>
          <w:rFonts w:ascii="Times New Roman" w:hAnsi="Times New Roman"/>
          <w:lang w:val="en-CA"/>
        </w:rPr>
        <w:t>s</w:t>
      </w:r>
      <w:r>
        <w:rPr>
          <w:rFonts w:ascii="Times New Roman" w:hAnsi="Times New Roman"/>
          <w:lang w:val="en-CA"/>
        </w:rPr>
        <w:t xml:space="preserve"> for</w:t>
      </w:r>
      <w:r w:rsidR="00A378C3">
        <w:rPr>
          <w:rFonts w:ascii="Times New Roman" w:hAnsi="Times New Roman"/>
          <w:lang w:val="en-CA"/>
        </w:rPr>
        <w:t xml:space="preserve"> the current</w:t>
      </w:r>
      <w:r>
        <w:rPr>
          <w:rFonts w:ascii="Times New Roman" w:hAnsi="Times New Roman"/>
          <w:lang w:val="en-CA"/>
        </w:rPr>
        <w:t xml:space="preserve"> compilation </w:t>
      </w:r>
      <w:r w:rsidR="00A378C3">
        <w:rPr>
          <w:rFonts w:ascii="Times New Roman" w:hAnsi="Times New Roman"/>
          <w:lang w:val="en-CA"/>
        </w:rPr>
        <w:t xml:space="preserve">are </w:t>
      </w:r>
      <w:r>
        <w:rPr>
          <w:rFonts w:ascii="Times New Roman" w:hAnsi="Times New Roman"/>
          <w:lang w:val="en-CA"/>
        </w:rPr>
        <w:t>listed in Appendix I</w:t>
      </w:r>
      <w:r w:rsidR="00A378C3">
        <w:rPr>
          <w:rFonts w:ascii="Times New Roman" w:hAnsi="Times New Roman"/>
          <w:lang w:val="en-CA"/>
        </w:rPr>
        <w:t>; sources</w:t>
      </w:r>
      <w:r>
        <w:rPr>
          <w:rFonts w:ascii="Times New Roman" w:hAnsi="Times New Roman"/>
          <w:lang w:val="en-CA"/>
        </w:rPr>
        <w:t xml:space="preserve"> </w:t>
      </w:r>
      <w:r w:rsidR="00A378C3">
        <w:rPr>
          <w:rFonts w:ascii="Times New Roman" w:hAnsi="Times New Roman"/>
          <w:lang w:val="en-CA"/>
        </w:rPr>
        <w:t xml:space="preserve">for </w:t>
      </w:r>
      <w:r>
        <w:rPr>
          <w:rFonts w:ascii="Times New Roman" w:hAnsi="Times New Roman"/>
          <w:lang w:val="en-CA"/>
        </w:rPr>
        <w:t xml:space="preserve">the 2005 edition </w:t>
      </w:r>
      <w:r w:rsidR="00A378C3">
        <w:rPr>
          <w:rFonts w:ascii="Times New Roman" w:hAnsi="Times New Roman"/>
          <w:lang w:val="en-CA"/>
        </w:rPr>
        <w:t xml:space="preserve">are </w:t>
      </w:r>
      <w:r>
        <w:rPr>
          <w:rFonts w:ascii="Times New Roman" w:hAnsi="Times New Roman"/>
          <w:lang w:val="en-CA"/>
        </w:rPr>
        <w:t>in Appendix II</w:t>
      </w:r>
      <w:r w:rsidR="00A51B87">
        <w:rPr>
          <w:rFonts w:ascii="Times New Roman" w:hAnsi="Times New Roman"/>
          <w:lang w:val="en-CA"/>
        </w:rPr>
        <w:t xml:space="preserve">. </w:t>
      </w:r>
      <w:r w:rsidR="000650BB">
        <w:rPr>
          <w:rFonts w:ascii="Times New Roman" w:hAnsi="Times New Roman"/>
          <w:lang w:val="en-CA"/>
        </w:rPr>
        <w:t>In this latest rel</w:t>
      </w:r>
      <w:r w:rsidR="00117FF3">
        <w:rPr>
          <w:rFonts w:ascii="Times New Roman" w:hAnsi="Times New Roman"/>
          <w:lang w:val="en-CA"/>
        </w:rPr>
        <w:t>e</w:t>
      </w:r>
      <w:r w:rsidR="000650BB">
        <w:rPr>
          <w:rFonts w:ascii="Times New Roman" w:hAnsi="Times New Roman"/>
          <w:lang w:val="en-CA"/>
        </w:rPr>
        <w:t xml:space="preserve">ase, </w:t>
      </w:r>
      <w:r w:rsidR="00117FF3">
        <w:rPr>
          <w:rFonts w:ascii="Times New Roman" w:hAnsi="Times New Roman"/>
          <w:lang w:val="en-CA"/>
        </w:rPr>
        <w:t>f</w:t>
      </w:r>
      <w:r w:rsidR="0081077E">
        <w:rPr>
          <w:rFonts w:ascii="Times New Roman" w:hAnsi="Times New Roman"/>
          <w:lang w:val="en-CA"/>
        </w:rPr>
        <w:t>ive</w:t>
      </w:r>
      <w:r w:rsidR="00117FF3">
        <w:rPr>
          <w:rFonts w:ascii="Times New Roman" w:hAnsi="Times New Roman"/>
          <w:lang w:val="en-CA"/>
        </w:rPr>
        <w:t xml:space="preserve"> geological maps</w:t>
      </w:r>
      <w:r w:rsidR="0081077E">
        <w:rPr>
          <w:rFonts w:ascii="Times New Roman" w:hAnsi="Times New Roman"/>
          <w:lang w:val="en-CA"/>
        </w:rPr>
        <w:t xml:space="preserve"> for northern Vancouver Island</w:t>
      </w:r>
      <w:r w:rsidR="00117FF3">
        <w:rPr>
          <w:rFonts w:ascii="Times New Roman" w:hAnsi="Times New Roman"/>
          <w:lang w:val="en-CA"/>
        </w:rPr>
        <w:t xml:space="preserve"> have been integrated into the provincial digital geology database</w:t>
      </w:r>
      <w:r w:rsidR="004F0C3D">
        <w:rPr>
          <w:rFonts w:ascii="Times New Roman" w:hAnsi="Times New Roman"/>
          <w:lang w:val="en-CA"/>
        </w:rPr>
        <w:t xml:space="preserve"> including</w:t>
      </w:r>
      <w:r w:rsidR="00EF12ED">
        <w:rPr>
          <w:rFonts w:ascii="Times New Roman" w:hAnsi="Times New Roman"/>
          <w:lang w:val="en-CA"/>
        </w:rPr>
        <w:t xml:space="preserve"> </w:t>
      </w:r>
      <w:bookmarkStart w:id="0" w:name="_GoBack"/>
      <w:bookmarkEnd w:id="0"/>
      <w:proofErr w:type="spellStart"/>
      <w:r w:rsidR="0081077E" w:rsidRPr="0081077E">
        <w:rPr>
          <w:rFonts w:ascii="Times New Roman" w:hAnsi="Times New Roman"/>
          <w:lang w:val="en-CA"/>
        </w:rPr>
        <w:t>Mahatta</w:t>
      </w:r>
      <w:proofErr w:type="spellEnd"/>
      <w:r w:rsidR="0081077E" w:rsidRPr="0081077E">
        <w:rPr>
          <w:rFonts w:ascii="Times New Roman" w:hAnsi="Times New Roman"/>
          <w:lang w:val="en-CA"/>
        </w:rPr>
        <w:t xml:space="preserve"> Creek</w:t>
      </w:r>
      <w:r w:rsidR="004F0C3D">
        <w:rPr>
          <w:rFonts w:ascii="Times New Roman" w:hAnsi="Times New Roman"/>
          <w:lang w:val="en-CA"/>
        </w:rPr>
        <w:t xml:space="preserve"> (</w:t>
      </w:r>
      <w:r w:rsidR="00D27E30" w:rsidRPr="00EF12ED">
        <w:rPr>
          <w:rFonts w:ascii="Times New Roman" w:hAnsi="Times New Roman"/>
          <w:lang w:val="en-CA"/>
        </w:rPr>
        <w:t>Nixon</w:t>
      </w:r>
      <w:r w:rsidR="00D27E30">
        <w:rPr>
          <w:rFonts w:ascii="Times New Roman" w:hAnsi="Times New Roman"/>
          <w:lang w:val="en-CA"/>
        </w:rPr>
        <w:t xml:space="preserve"> </w:t>
      </w:r>
      <w:r w:rsidR="004F0C3D">
        <w:rPr>
          <w:rFonts w:ascii="Times New Roman" w:hAnsi="Times New Roman"/>
          <w:lang w:val="en-CA"/>
        </w:rPr>
        <w:t>et al., 2011a)</w:t>
      </w:r>
      <w:r w:rsidR="0081077E">
        <w:rPr>
          <w:rFonts w:ascii="Times New Roman" w:hAnsi="Times New Roman"/>
          <w:lang w:val="en-CA"/>
        </w:rPr>
        <w:t>,</w:t>
      </w:r>
      <w:r w:rsidR="0081077E" w:rsidRPr="0081077E">
        <w:rPr>
          <w:rFonts w:ascii="Times New Roman" w:hAnsi="Times New Roman"/>
          <w:lang w:val="en-CA"/>
        </w:rPr>
        <w:t xml:space="preserve"> </w:t>
      </w:r>
      <w:proofErr w:type="spellStart"/>
      <w:r w:rsidR="0081077E" w:rsidRPr="0081077E">
        <w:rPr>
          <w:rFonts w:ascii="Times New Roman" w:hAnsi="Times New Roman"/>
          <w:lang w:val="en-CA"/>
        </w:rPr>
        <w:t>Quatsino</w:t>
      </w:r>
      <w:proofErr w:type="spellEnd"/>
      <w:r w:rsidR="0081077E" w:rsidRPr="0081077E">
        <w:rPr>
          <w:rFonts w:ascii="Times New Roman" w:hAnsi="Times New Roman"/>
          <w:lang w:val="en-CA"/>
        </w:rPr>
        <w:t>-Port McNeil</w:t>
      </w:r>
      <w:r w:rsidR="002C27B5">
        <w:rPr>
          <w:rFonts w:ascii="Times New Roman" w:hAnsi="Times New Roman"/>
          <w:lang w:val="en-CA"/>
        </w:rPr>
        <w:t xml:space="preserve"> (Nixon et al., 2011b)</w:t>
      </w:r>
      <w:r w:rsidR="0081077E">
        <w:rPr>
          <w:rFonts w:ascii="Times New Roman" w:hAnsi="Times New Roman"/>
          <w:lang w:val="en-CA"/>
        </w:rPr>
        <w:t xml:space="preserve">, </w:t>
      </w:r>
      <w:proofErr w:type="spellStart"/>
      <w:r w:rsidR="0081077E" w:rsidRPr="0081077E">
        <w:rPr>
          <w:rFonts w:ascii="Times New Roman" w:hAnsi="Times New Roman"/>
          <w:lang w:val="en-CA"/>
        </w:rPr>
        <w:t>Holberg</w:t>
      </w:r>
      <w:proofErr w:type="spellEnd"/>
      <w:r w:rsidR="0081077E" w:rsidRPr="0081077E">
        <w:rPr>
          <w:rFonts w:ascii="Times New Roman" w:hAnsi="Times New Roman"/>
          <w:lang w:val="en-CA"/>
        </w:rPr>
        <w:t>-Winter Harbour</w:t>
      </w:r>
      <w:r w:rsidR="002C27B5">
        <w:rPr>
          <w:rFonts w:ascii="Times New Roman" w:hAnsi="Times New Roman"/>
          <w:lang w:val="en-CA"/>
        </w:rPr>
        <w:t xml:space="preserve"> (Nixon et al., 2011c),</w:t>
      </w:r>
      <w:r w:rsidR="0081077E">
        <w:rPr>
          <w:rFonts w:ascii="Times New Roman" w:hAnsi="Times New Roman"/>
          <w:lang w:val="en-CA"/>
        </w:rPr>
        <w:t xml:space="preserve"> </w:t>
      </w:r>
      <w:r w:rsidR="0081077E" w:rsidRPr="0081077E">
        <w:rPr>
          <w:rFonts w:ascii="Times New Roman" w:hAnsi="Times New Roman"/>
          <w:lang w:val="en-CA"/>
        </w:rPr>
        <w:t>Nimpkish-Telegraph Cove</w:t>
      </w:r>
      <w:r w:rsidR="002C27B5">
        <w:rPr>
          <w:rFonts w:ascii="Times New Roman" w:hAnsi="Times New Roman"/>
          <w:lang w:val="en-CA"/>
        </w:rPr>
        <w:t xml:space="preserve"> (Nixon et al., 2011d)</w:t>
      </w:r>
      <w:r w:rsidR="0081077E">
        <w:rPr>
          <w:rFonts w:ascii="Times New Roman" w:hAnsi="Times New Roman"/>
          <w:lang w:val="en-CA"/>
        </w:rPr>
        <w:t xml:space="preserve"> and </w:t>
      </w:r>
      <w:r w:rsidR="0081077E" w:rsidRPr="0081077E">
        <w:rPr>
          <w:rFonts w:ascii="Times New Roman" w:hAnsi="Times New Roman"/>
          <w:lang w:val="en-CA"/>
        </w:rPr>
        <w:t>Alice Lake</w:t>
      </w:r>
      <w:r w:rsidR="0081077E">
        <w:rPr>
          <w:rFonts w:ascii="Times New Roman" w:hAnsi="Times New Roman"/>
          <w:lang w:val="en-CA"/>
        </w:rPr>
        <w:t xml:space="preserve"> (Nixon et al., 2011e).</w:t>
      </w:r>
    </w:p>
    <w:p w14:paraId="0FAEEC2F" w14:textId="77777777" w:rsidR="0081077E" w:rsidRDefault="0081077E" w:rsidP="0081077E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44A7815E" w14:textId="56CD21EC" w:rsidR="00511504" w:rsidRDefault="002C327F" w:rsidP="00511504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Most of the geological units have been updated for their </w:t>
      </w:r>
      <w:proofErr w:type="spellStart"/>
      <w:r>
        <w:rPr>
          <w:rFonts w:ascii="Times New Roman" w:hAnsi="Times New Roman"/>
          <w:lang w:val="en-CA"/>
        </w:rPr>
        <w:t>t</w:t>
      </w:r>
      <w:r w:rsidR="0050022B">
        <w:rPr>
          <w:rFonts w:ascii="Times New Roman" w:hAnsi="Times New Roman"/>
          <w:lang w:val="en-CA"/>
        </w:rPr>
        <w:t>errane</w:t>
      </w:r>
      <w:proofErr w:type="spellEnd"/>
      <w:r>
        <w:rPr>
          <w:rFonts w:ascii="Times New Roman" w:hAnsi="Times New Roman"/>
          <w:lang w:val="en-CA"/>
        </w:rPr>
        <w:t xml:space="preserve"> designation, based on </w:t>
      </w:r>
      <w:proofErr w:type="spellStart"/>
      <w:r>
        <w:rPr>
          <w:rFonts w:ascii="Times New Roman" w:hAnsi="Times New Roman"/>
          <w:lang w:val="en-CA"/>
        </w:rPr>
        <w:t>terrane</w:t>
      </w:r>
      <w:proofErr w:type="spellEnd"/>
      <w:r w:rsidR="00E36B3D">
        <w:rPr>
          <w:rFonts w:ascii="Times New Roman" w:hAnsi="Times New Roman"/>
          <w:lang w:val="en-CA"/>
        </w:rPr>
        <w:t xml:space="preserve"> maps of</w:t>
      </w:r>
      <w:r>
        <w:rPr>
          <w:rFonts w:ascii="Times New Roman" w:hAnsi="Times New Roman"/>
          <w:lang w:val="en-CA"/>
        </w:rPr>
        <w:t xml:space="preserve"> the northern Cordillera </w:t>
      </w:r>
      <w:r w:rsidR="004F0C3D">
        <w:rPr>
          <w:rFonts w:ascii="Times New Roman" w:hAnsi="Times New Roman"/>
          <w:lang w:val="en-CA"/>
        </w:rPr>
        <w:t>(</w:t>
      </w:r>
      <w:proofErr w:type="spellStart"/>
      <w:r w:rsidR="004F0C3D">
        <w:rPr>
          <w:rFonts w:ascii="Times New Roman" w:hAnsi="Times New Roman"/>
          <w:lang w:val="en-CA"/>
        </w:rPr>
        <w:t>Colpron</w:t>
      </w:r>
      <w:proofErr w:type="spellEnd"/>
      <w:r w:rsidR="004F0C3D">
        <w:rPr>
          <w:rFonts w:ascii="Times New Roman" w:hAnsi="Times New Roman"/>
          <w:lang w:val="en-CA"/>
        </w:rPr>
        <w:t xml:space="preserve"> and Nelson, 2011) </w:t>
      </w:r>
      <w:r>
        <w:rPr>
          <w:rFonts w:ascii="Times New Roman" w:hAnsi="Times New Roman"/>
          <w:lang w:val="en-CA"/>
        </w:rPr>
        <w:t>and other publications (</w:t>
      </w:r>
      <w:proofErr w:type="spellStart"/>
      <w:r w:rsidR="00291600">
        <w:rPr>
          <w:rFonts w:ascii="Times New Roman" w:hAnsi="Times New Roman"/>
          <w:lang w:val="en-CA"/>
        </w:rPr>
        <w:t>Colpron</w:t>
      </w:r>
      <w:proofErr w:type="spellEnd"/>
      <w:r w:rsidR="00291600">
        <w:rPr>
          <w:rFonts w:ascii="Times New Roman" w:hAnsi="Times New Roman"/>
          <w:lang w:val="en-CA"/>
        </w:rPr>
        <w:t xml:space="preserve"> and Nelson, 2009; </w:t>
      </w:r>
      <w:proofErr w:type="spellStart"/>
      <w:r>
        <w:rPr>
          <w:rFonts w:ascii="Times New Roman" w:hAnsi="Times New Roman"/>
          <w:lang w:val="en-CA"/>
        </w:rPr>
        <w:t>Colpron</w:t>
      </w:r>
      <w:proofErr w:type="spellEnd"/>
      <w:r>
        <w:rPr>
          <w:rFonts w:ascii="Times New Roman" w:hAnsi="Times New Roman"/>
          <w:lang w:val="en-CA"/>
        </w:rPr>
        <w:t xml:space="preserve"> et al., 2007; </w:t>
      </w:r>
      <w:r w:rsidR="00291600">
        <w:rPr>
          <w:rFonts w:ascii="Times New Roman" w:hAnsi="Times New Roman"/>
          <w:lang w:val="en-CA"/>
        </w:rPr>
        <w:t xml:space="preserve">Nelson and </w:t>
      </w:r>
      <w:proofErr w:type="spellStart"/>
      <w:r w:rsidR="00291600">
        <w:rPr>
          <w:rFonts w:ascii="Times New Roman" w:hAnsi="Times New Roman"/>
          <w:lang w:val="en-CA"/>
        </w:rPr>
        <w:t>Colpron</w:t>
      </w:r>
      <w:proofErr w:type="spellEnd"/>
      <w:r w:rsidR="00291600">
        <w:rPr>
          <w:rFonts w:ascii="Times New Roman" w:hAnsi="Times New Roman"/>
          <w:lang w:val="en-CA"/>
        </w:rPr>
        <w:t xml:space="preserve">, 2007; </w:t>
      </w:r>
      <w:r>
        <w:rPr>
          <w:rFonts w:ascii="Times New Roman" w:hAnsi="Times New Roman"/>
          <w:lang w:val="en-CA"/>
        </w:rPr>
        <w:t xml:space="preserve">Nelson et al., 2013).  </w:t>
      </w:r>
    </w:p>
    <w:p w14:paraId="691AD920" w14:textId="77777777" w:rsidR="002C327F" w:rsidRDefault="002C327F" w:rsidP="00511504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460882A2" w14:textId="6246C059" w:rsidR="009F3747" w:rsidRDefault="00805BF3" w:rsidP="00511504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Effort has been made to ensure that the </w:t>
      </w:r>
      <w:r w:rsidR="00451762">
        <w:rPr>
          <w:rFonts w:ascii="Times New Roman" w:hAnsi="Times New Roman"/>
          <w:lang w:val="en-CA"/>
        </w:rPr>
        <w:t xml:space="preserve">bedrock </w:t>
      </w:r>
      <w:r>
        <w:rPr>
          <w:rFonts w:ascii="Times New Roman" w:hAnsi="Times New Roman"/>
          <w:lang w:val="en-CA"/>
        </w:rPr>
        <w:t xml:space="preserve">geology is digitally </w:t>
      </w:r>
      <w:r w:rsidR="00511504">
        <w:rPr>
          <w:rFonts w:ascii="Times New Roman" w:hAnsi="Times New Roman"/>
          <w:lang w:val="en-CA"/>
        </w:rPr>
        <w:t>consistent</w:t>
      </w:r>
      <w:r>
        <w:rPr>
          <w:rFonts w:ascii="Times New Roman" w:hAnsi="Times New Roman"/>
          <w:lang w:val="en-CA"/>
        </w:rPr>
        <w:t xml:space="preserve"> </w:t>
      </w:r>
      <w:r w:rsidR="00451762">
        <w:rPr>
          <w:rFonts w:ascii="Times New Roman" w:hAnsi="Times New Roman"/>
          <w:lang w:val="en-CA"/>
        </w:rPr>
        <w:t xml:space="preserve">and seamless </w:t>
      </w:r>
      <w:r>
        <w:rPr>
          <w:rFonts w:ascii="Times New Roman" w:hAnsi="Times New Roman"/>
          <w:lang w:val="en-CA"/>
        </w:rPr>
        <w:t>across map sheets</w:t>
      </w:r>
      <w:r w:rsidR="00451762">
        <w:rPr>
          <w:rFonts w:ascii="Times New Roman" w:hAnsi="Times New Roman"/>
          <w:lang w:val="en-CA"/>
        </w:rPr>
        <w:t>.</w:t>
      </w:r>
      <w:r>
        <w:rPr>
          <w:rFonts w:ascii="Times New Roman" w:hAnsi="Times New Roman"/>
          <w:lang w:val="en-CA"/>
        </w:rPr>
        <w:t xml:space="preserve"> </w:t>
      </w:r>
      <w:r w:rsidR="00451762">
        <w:rPr>
          <w:rFonts w:ascii="Times New Roman" w:hAnsi="Times New Roman"/>
          <w:lang w:val="en-CA"/>
        </w:rPr>
        <w:t xml:space="preserve">However, </w:t>
      </w:r>
      <w:r w:rsidR="00511504">
        <w:rPr>
          <w:rFonts w:ascii="Times New Roman" w:hAnsi="Times New Roman"/>
          <w:lang w:val="en-CA"/>
        </w:rPr>
        <w:t xml:space="preserve">‘data boundaries’ </w:t>
      </w:r>
      <w:r w:rsidR="00E36B3D">
        <w:rPr>
          <w:rFonts w:ascii="Times New Roman" w:hAnsi="Times New Roman"/>
          <w:lang w:val="en-CA"/>
        </w:rPr>
        <w:t xml:space="preserve">or map-sheet 'faults' </w:t>
      </w:r>
      <w:r w:rsidR="00F74653">
        <w:rPr>
          <w:rFonts w:ascii="Times New Roman" w:hAnsi="Times New Roman"/>
          <w:lang w:val="en-CA"/>
        </w:rPr>
        <w:t>remain</w:t>
      </w:r>
      <w:r w:rsidR="00E36B3D">
        <w:rPr>
          <w:rFonts w:ascii="Times New Roman" w:hAnsi="Times New Roman"/>
          <w:lang w:val="en-CA"/>
        </w:rPr>
        <w:t>.</w:t>
      </w:r>
      <w:r w:rsidR="009015E3">
        <w:rPr>
          <w:rFonts w:ascii="Times New Roman" w:hAnsi="Times New Roman"/>
          <w:lang w:val="en-CA"/>
        </w:rPr>
        <w:t xml:space="preserve"> </w:t>
      </w:r>
      <w:r w:rsidR="00E36B3D">
        <w:rPr>
          <w:rFonts w:ascii="Times New Roman" w:hAnsi="Times New Roman"/>
          <w:lang w:val="en-CA"/>
        </w:rPr>
        <w:t xml:space="preserve">These </w:t>
      </w:r>
      <w:r w:rsidR="00F47489">
        <w:rPr>
          <w:rFonts w:ascii="Times New Roman" w:hAnsi="Times New Roman"/>
          <w:lang w:val="en-CA"/>
        </w:rPr>
        <w:t>are</w:t>
      </w:r>
      <w:r w:rsidR="004F0C3D">
        <w:rPr>
          <w:rFonts w:ascii="Times New Roman" w:hAnsi="Times New Roman"/>
          <w:lang w:val="en-CA"/>
        </w:rPr>
        <w:t xml:space="preserve"> </w:t>
      </w:r>
      <w:r w:rsidR="00F47489">
        <w:rPr>
          <w:rFonts w:ascii="Times New Roman" w:hAnsi="Times New Roman"/>
          <w:lang w:val="en-CA"/>
        </w:rPr>
        <w:t xml:space="preserve">artefacts of different original map scales, </w:t>
      </w:r>
      <w:r w:rsidR="008D6E7C">
        <w:rPr>
          <w:rFonts w:ascii="Times New Roman" w:hAnsi="Times New Roman"/>
          <w:lang w:val="en-CA"/>
        </w:rPr>
        <w:t>changes in geological understanding through time</w:t>
      </w:r>
      <w:r w:rsidR="00E36B3D">
        <w:rPr>
          <w:rFonts w:ascii="Times New Roman" w:hAnsi="Times New Roman"/>
          <w:lang w:val="en-CA"/>
        </w:rPr>
        <w:t>,</w:t>
      </w:r>
      <w:r w:rsidR="008D6E7C">
        <w:rPr>
          <w:rFonts w:ascii="Times New Roman" w:hAnsi="Times New Roman"/>
          <w:lang w:val="en-CA"/>
        </w:rPr>
        <w:t xml:space="preserve"> and different field geologists</w:t>
      </w:r>
      <w:r w:rsidR="00511504">
        <w:rPr>
          <w:rFonts w:ascii="Times New Roman" w:hAnsi="Times New Roman"/>
          <w:lang w:val="en-CA"/>
        </w:rPr>
        <w:t>.</w:t>
      </w:r>
      <w:r w:rsidR="002C6470">
        <w:rPr>
          <w:rFonts w:ascii="Times New Roman" w:hAnsi="Times New Roman"/>
          <w:lang w:val="en-CA"/>
        </w:rPr>
        <w:t xml:space="preserve"> </w:t>
      </w:r>
    </w:p>
    <w:p w14:paraId="4F884ACE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3AAAA564" w14:textId="77777777" w:rsidR="003D40E7" w:rsidRPr="00F16D8D" w:rsidRDefault="003D40E7" w:rsidP="003D40E7">
      <w:pPr>
        <w:tabs>
          <w:tab w:val="left" w:pos="227"/>
        </w:tabs>
        <w:rPr>
          <w:rFonts w:ascii="Times New Roman" w:hAnsi="Times New Roman"/>
          <w:b/>
          <w:lang w:val="en-CA"/>
        </w:rPr>
      </w:pPr>
      <w:r w:rsidRPr="00F16D8D">
        <w:rPr>
          <w:rFonts w:ascii="Times New Roman" w:hAnsi="Times New Roman"/>
          <w:b/>
          <w:lang w:val="en-CA"/>
        </w:rPr>
        <w:t>Data Packaging</w:t>
      </w:r>
    </w:p>
    <w:p w14:paraId="3F97BE07" w14:textId="77777777" w:rsidR="00EC244F" w:rsidRDefault="00EC244F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3B61DE12" w14:textId="2417E91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Th</w:t>
      </w:r>
      <w:r w:rsidR="00F16D8D">
        <w:rPr>
          <w:rFonts w:ascii="Times New Roman" w:hAnsi="Times New Roman"/>
          <w:lang w:val="en-CA"/>
        </w:rPr>
        <w:t>e</w:t>
      </w:r>
      <w:r>
        <w:rPr>
          <w:rFonts w:ascii="Times New Roman" w:hAnsi="Times New Roman"/>
          <w:lang w:val="en-CA"/>
        </w:rPr>
        <w:t xml:space="preserve"> digital data release consists of </w:t>
      </w:r>
      <w:r w:rsidR="00F16D8D">
        <w:rPr>
          <w:rFonts w:ascii="Times New Roman" w:hAnsi="Times New Roman"/>
          <w:lang w:val="en-CA"/>
        </w:rPr>
        <w:t>1) Bedrock units as polygons; 2)</w:t>
      </w:r>
      <w:r w:rsidR="00F16D8D" w:rsidDel="00F16D8D">
        <w:rPr>
          <w:rFonts w:ascii="Times New Roman" w:hAnsi="Times New Roman"/>
          <w:lang w:val="en-CA"/>
        </w:rPr>
        <w:t xml:space="preserve"> </w:t>
      </w:r>
      <w:r w:rsidR="00F16D8D">
        <w:rPr>
          <w:rFonts w:ascii="Times New Roman" w:hAnsi="Times New Roman"/>
          <w:lang w:val="en-CA"/>
        </w:rPr>
        <w:t>F</w:t>
      </w:r>
      <w:r w:rsidR="00F16D8D" w:rsidRPr="008066DC">
        <w:rPr>
          <w:rFonts w:ascii="Times New Roman" w:hAnsi="Times New Roman"/>
          <w:lang w:val="en-CA"/>
        </w:rPr>
        <w:t>aults</w:t>
      </w:r>
      <w:r w:rsidR="00F16D8D">
        <w:rPr>
          <w:rFonts w:ascii="Times New Roman" w:hAnsi="Times New Roman"/>
          <w:lang w:val="en-CA"/>
        </w:rPr>
        <w:t xml:space="preserve"> as </w:t>
      </w:r>
      <w:proofErr w:type="spellStart"/>
      <w:r w:rsidR="00F16D8D">
        <w:rPr>
          <w:rFonts w:ascii="Times New Roman" w:hAnsi="Times New Roman"/>
          <w:lang w:val="en-CA"/>
        </w:rPr>
        <w:t>linework</w:t>
      </w:r>
      <w:proofErr w:type="spellEnd"/>
      <w:r w:rsidR="00F16D8D" w:rsidDel="00F16D8D">
        <w:rPr>
          <w:rFonts w:ascii="Times New Roman" w:hAnsi="Times New Roman"/>
          <w:lang w:val="en-CA"/>
        </w:rPr>
        <w:t xml:space="preserve"> </w:t>
      </w:r>
      <w:r w:rsidR="00F16D8D">
        <w:rPr>
          <w:rFonts w:ascii="Times New Roman" w:hAnsi="Times New Roman"/>
          <w:lang w:val="en-CA"/>
        </w:rPr>
        <w:t>3) a Quaternary layer: mostly</w:t>
      </w:r>
      <w:r w:rsidR="00F47489">
        <w:rPr>
          <w:rFonts w:ascii="Times New Roman" w:hAnsi="Times New Roman"/>
          <w:lang w:val="en-CA"/>
        </w:rPr>
        <w:t xml:space="preserve">; 4) </w:t>
      </w:r>
      <w:r w:rsidR="004A3458">
        <w:rPr>
          <w:rFonts w:ascii="Times New Roman" w:hAnsi="Times New Roman"/>
          <w:lang w:val="en-CA"/>
        </w:rPr>
        <w:t xml:space="preserve">lookup tables for geological units and their colours in RGB </w:t>
      </w:r>
      <w:r w:rsidR="004A3458">
        <w:rPr>
          <w:rFonts w:ascii="Times New Roman" w:hAnsi="Times New Roman"/>
          <w:lang w:val="en-CA"/>
        </w:rPr>
        <w:lastRenderedPageBreak/>
        <w:t>(</w:t>
      </w:r>
      <w:proofErr w:type="spellStart"/>
      <w:r w:rsidR="004A3458" w:rsidRPr="003D40E7">
        <w:rPr>
          <w:rFonts w:ascii="Times New Roman" w:hAnsi="Times New Roman"/>
          <w:lang w:val="en-CA"/>
        </w:rPr>
        <w:t>BC_strat_unit_colour_rgb.csv</w:t>
      </w:r>
      <w:proofErr w:type="spellEnd"/>
      <w:r w:rsidR="004A3458">
        <w:rPr>
          <w:rFonts w:ascii="Times New Roman" w:hAnsi="Times New Roman"/>
          <w:lang w:val="en-CA"/>
        </w:rPr>
        <w:t>) and 5) ESRI layer file</w:t>
      </w:r>
      <w:r w:rsidR="004A3458" w:rsidRPr="00D27E30">
        <w:rPr>
          <w:rFonts w:ascii="Times New Roman" w:hAnsi="Times New Roman"/>
          <w:color w:val="FF0000"/>
          <w:lang w:val="en-CA"/>
        </w:rPr>
        <w:t>s</w:t>
      </w:r>
      <w:r w:rsidR="004A3458">
        <w:rPr>
          <w:rFonts w:ascii="Times New Roman" w:hAnsi="Times New Roman"/>
          <w:lang w:val="en-CA"/>
        </w:rPr>
        <w:t xml:space="preserve"> for a few different versions of ArcGIS containing the bedrock colour symbols (BC_bedrocks_legend_arc_version#</w:t>
      </w:r>
      <w:proofErr w:type="gramStart"/>
      <w:r w:rsidR="004A3458">
        <w:rPr>
          <w:rFonts w:ascii="Times New Roman" w:hAnsi="Times New Roman"/>
          <w:lang w:val="en-CA"/>
        </w:rPr>
        <w:t>.</w:t>
      </w:r>
      <w:proofErr w:type="spellStart"/>
      <w:r w:rsidR="004A3458">
        <w:rPr>
          <w:rFonts w:ascii="Times New Roman" w:hAnsi="Times New Roman"/>
          <w:lang w:val="en-CA"/>
        </w:rPr>
        <w:t>lyr</w:t>
      </w:r>
      <w:proofErr w:type="spellEnd"/>
      <w:proofErr w:type="gramEnd"/>
      <w:r w:rsidR="004A3458">
        <w:rPr>
          <w:rFonts w:ascii="Times New Roman" w:hAnsi="Times New Roman"/>
          <w:lang w:val="en-CA"/>
        </w:rPr>
        <w:t>)</w:t>
      </w:r>
    </w:p>
    <w:p w14:paraId="533BAB01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331C1490" w14:textId="77777777" w:rsidR="00DD7115" w:rsidRPr="00F47489" w:rsidRDefault="00DD7115" w:rsidP="00DD7115">
      <w:pPr>
        <w:tabs>
          <w:tab w:val="left" w:pos="227"/>
        </w:tabs>
        <w:rPr>
          <w:rFonts w:ascii="Times New Roman" w:hAnsi="Times New Roman"/>
          <w:b/>
          <w:lang w:val="en-CA"/>
        </w:rPr>
      </w:pPr>
      <w:r w:rsidRPr="00F47489">
        <w:rPr>
          <w:rFonts w:ascii="Times New Roman" w:hAnsi="Times New Roman"/>
          <w:b/>
          <w:lang w:val="en-CA"/>
        </w:rPr>
        <w:t>Metadata</w:t>
      </w:r>
    </w:p>
    <w:p w14:paraId="574DB1ED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5AAFB43A" w14:textId="77777777" w:rsidR="00BF204C" w:rsidRDefault="0013117A" w:rsidP="00DD7115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In addition to BC Geological Survey’s website, the BC digital geology can be discovered in the </w:t>
      </w:r>
      <w:proofErr w:type="spellStart"/>
      <w:r>
        <w:rPr>
          <w:rFonts w:ascii="Times New Roman" w:hAnsi="Times New Roman"/>
          <w:lang w:val="en-CA"/>
        </w:rPr>
        <w:t>DataBC</w:t>
      </w:r>
      <w:proofErr w:type="spellEnd"/>
      <w:r>
        <w:rPr>
          <w:rFonts w:ascii="Times New Roman" w:hAnsi="Times New Roman"/>
          <w:lang w:val="en-CA"/>
        </w:rPr>
        <w:t xml:space="preserve"> Data Catalogue, licensed under BC Open Government License.</w:t>
      </w:r>
    </w:p>
    <w:p w14:paraId="21A1FAD3" w14:textId="77777777" w:rsidR="0013117A" w:rsidRDefault="0013117A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5E203DC1" w14:textId="69491327" w:rsidR="0013117A" w:rsidRPr="00116764" w:rsidRDefault="0013117A" w:rsidP="00DD7115">
      <w:pPr>
        <w:tabs>
          <w:tab w:val="left" w:pos="227"/>
        </w:tabs>
        <w:rPr>
          <w:rFonts w:ascii="Times New Roman" w:hAnsi="Times New Roman"/>
          <w:sz w:val="22"/>
          <w:u w:val="single"/>
          <w:lang w:val="en-CA"/>
        </w:rPr>
      </w:pPr>
      <w:r>
        <w:rPr>
          <w:rFonts w:ascii="Times New Roman" w:hAnsi="Times New Roman"/>
          <w:lang w:val="en-CA"/>
        </w:rPr>
        <w:t xml:space="preserve">ISO 19115 compliant metadata </w:t>
      </w:r>
      <w:r w:rsidR="004A3458">
        <w:rPr>
          <w:rFonts w:ascii="Times New Roman" w:hAnsi="Times New Roman"/>
          <w:lang w:val="en-CA"/>
        </w:rPr>
        <w:t>are</w:t>
      </w:r>
      <w:r>
        <w:rPr>
          <w:rFonts w:ascii="Times New Roman" w:hAnsi="Times New Roman"/>
          <w:lang w:val="en-CA"/>
        </w:rPr>
        <w:t xml:space="preserve"> a</w:t>
      </w:r>
      <w:r w:rsidR="00391D03">
        <w:rPr>
          <w:rFonts w:ascii="Times New Roman" w:hAnsi="Times New Roman"/>
          <w:lang w:val="en-CA"/>
        </w:rPr>
        <w:t xml:space="preserve">vailable here: </w:t>
      </w:r>
      <w:r w:rsidRPr="00116764">
        <w:rPr>
          <w:rFonts w:ascii="Times New Roman" w:hAnsi="Times New Roman"/>
          <w:sz w:val="22"/>
          <w:u w:val="single"/>
          <w:lang w:val="en-CA"/>
        </w:rPr>
        <w:t>http://catalogue.data.gov.bc.ca/dataset/ef8476ed-b02d-4f5c-b778-0d44c9126144/resource/31f6fbb1-fa5c-477e-b252-0ddfe4201f3f/download/bedrockgeology.xml</w:t>
      </w:r>
    </w:p>
    <w:p w14:paraId="15EDEB6F" w14:textId="77777777" w:rsidR="0013117A" w:rsidRDefault="0013117A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636DBE64" w14:textId="77777777" w:rsidR="00391D03" w:rsidRDefault="00391D03" w:rsidP="00DD7115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The essential description of BC Digital Geology is provided in Table 1. </w:t>
      </w:r>
    </w:p>
    <w:p w14:paraId="042DDD98" w14:textId="77777777" w:rsidR="00391D03" w:rsidRDefault="00391D03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6E9ACCD5" w14:textId="77777777" w:rsidR="00DD7115" w:rsidRPr="00E3560C" w:rsidRDefault="00DD7115" w:rsidP="00DD7115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  <w:r w:rsidRPr="00E3560C">
        <w:rPr>
          <w:rFonts w:ascii="Calibri" w:hAnsi="Calibri"/>
          <w:b/>
          <w:sz w:val="20"/>
          <w:szCs w:val="20"/>
          <w:lang w:val="en-CA"/>
        </w:rPr>
        <w:t>Table 1</w:t>
      </w:r>
      <w:r w:rsidRPr="00E3560C">
        <w:rPr>
          <w:rFonts w:ascii="Calibri" w:hAnsi="Calibri"/>
          <w:sz w:val="20"/>
          <w:szCs w:val="20"/>
          <w:lang w:val="en-CA"/>
        </w:rPr>
        <w:t xml:space="preserve">. Descriptions of </w:t>
      </w:r>
      <w:r w:rsidR="00391D03">
        <w:rPr>
          <w:rFonts w:ascii="Calibri" w:hAnsi="Calibri"/>
          <w:sz w:val="20"/>
          <w:szCs w:val="20"/>
          <w:lang w:val="en-CA"/>
        </w:rPr>
        <w:t>BC Digital Geology</w:t>
      </w:r>
    </w:p>
    <w:p w14:paraId="43B1058F" w14:textId="77777777" w:rsidR="00DD7115" w:rsidRPr="00E3560C" w:rsidRDefault="00DD7115" w:rsidP="00DD7115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868"/>
      </w:tblGrid>
      <w:tr w:rsidR="00DD7115" w:rsidRPr="00F15A80" w14:paraId="5951542F" w14:textId="77777777" w:rsidTr="00A378C3">
        <w:tc>
          <w:tcPr>
            <w:tcW w:w="2880" w:type="dxa"/>
          </w:tcPr>
          <w:p w14:paraId="792F144A" w14:textId="77777777" w:rsidR="00DD7115" w:rsidRPr="00F15A80" w:rsidRDefault="00391D03" w:rsidP="00A378C3">
            <w:pPr>
              <w:tabs>
                <w:tab w:val="left" w:pos="227"/>
              </w:tabs>
              <w:rPr>
                <w:rFonts w:ascii="Calibri" w:hAnsi="Calibri"/>
                <w:b/>
                <w:sz w:val="20"/>
                <w:szCs w:val="20"/>
                <w:lang w:val="en-CA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CA"/>
              </w:rPr>
              <w:t>Content</w:t>
            </w:r>
          </w:p>
        </w:tc>
        <w:tc>
          <w:tcPr>
            <w:tcW w:w="5868" w:type="dxa"/>
          </w:tcPr>
          <w:p w14:paraId="1E2A56D1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b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b/>
                <w:sz w:val="20"/>
                <w:szCs w:val="20"/>
                <w:lang w:val="en-CA"/>
              </w:rPr>
              <w:t>Description</w:t>
            </w:r>
          </w:p>
        </w:tc>
      </w:tr>
      <w:tr w:rsidR="00DD7115" w:rsidRPr="00F15A80" w14:paraId="56173208" w14:textId="77777777" w:rsidTr="00A378C3">
        <w:tc>
          <w:tcPr>
            <w:tcW w:w="2880" w:type="dxa"/>
          </w:tcPr>
          <w:p w14:paraId="20177B20" w14:textId="77777777" w:rsidR="00DD7115" w:rsidRPr="00F15A80" w:rsidRDefault="005A459F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>
              <w:rPr>
                <w:rFonts w:ascii="Calibri" w:hAnsi="Calibri"/>
                <w:sz w:val="20"/>
                <w:szCs w:val="20"/>
                <w:lang w:val="en-CA"/>
              </w:rPr>
              <w:t>Data format</w:t>
            </w:r>
          </w:p>
        </w:tc>
        <w:tc>
          <w:tcPr>
            <w:tcW w:w="5868" w:type="dxa"/>
          </w:tcPr>
          <w:p w14:paraId="3FDB2B41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ESRI</w:t>
            </w:r>
            <w:r w:rsidRPr="00F15A80">
              <w:rPr>
                <w:rFonts w:ascii="Calibri" w:hAnsi="Calibri"/>
                <w:sz w:val="20"/>
                <w:szCs w:val="20"/>
                <w:vertAlign w:val="superscript"/>
                <w:lang w:val="en-CA"/>
              </w:rPr>
              <w:t>®</w:t>
            </w: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 xml:space="preserve"> </w:t>
            </w:r>
            <w:proofErr w:type="spellStart"/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shapefile</w:t>
            </w:r>
            <w:proofErr w:type="spellEnd"/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 xml:space="preserve"> format</w:t>
            </w:r>
          </w:p>
        </w:tc>
      </w:tr>
      <w:tr w:rsidR="00DD7115" w:rsidRPr="00F15A80" w14:paraId="36316FE7" w14:textId="77777777" w:rsidTr="00A378C3">
        <w:tc>
          <w:tcPr>
            <w:tcW w:w="2880" w:type="dxa"/>
            <w:vMerge w:val="restart"/>
          </w:tcPr>
          <w:p w14:paraId="52E73971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Coordinates of spatial data</w:t>
            </w:r>
          </w:p>
        </w:tc>
        <w:tc>
          <w:tcPr>
            <w:tcW w:w="5868" w:type="dxa"/>
          </w:tcPr>
          <w:p w14:paraId="0B938A68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Decimal degrees in geographic coordinates (suffix _ll83)</w:t>
            </w:r>
          </w:p>
        </w:tc>
      </w:tr>
      <w:tr w:rsidR="00DD7115" w:rsidRPr="00F15A80" w14:paraId="4CD15076" w14:textId="77777777" w:rsidTr="00A378C3">
        <w:tc>
          <w:tcPr>
            <w:tcW w:w="2880" w:type="dxa"/>
            <w:vMerge/>
          </w:tcPr>
          <w:p w14:paraId="219ECCA2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</w:p>
        </w:tc>
        <w:tc>
          <w:tcPr>
            <w:tcW w:w="5868" w:type="dxa"/>
          </w:tcPr>
          <w:p w14:paraId="641D22EA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Decimetre in BC Albers projection (suffix _</w:t>
            </w:r>
            <w:proofErr w:type="spellStart"/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alb</w:t>
            </w:r>
            <w:proofErr w:type="spellEnd"/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)</w:t>
            </w:r>
          </w:p>
        </w:tc>
      </w:tr>
      <w:tr w:rsidR="00DD7115" w:rsidRPr="00F15A80" w14:paraId="3E1CAB45" w14:textId="77777777" w:rsidTr="00A378C3">
        <w:tc>
          <w:tcPr>
            <w:tcW w:w="2880" w:type="dxa"/>
          </w:tcPr>
          <w:p w14:paraId="15089676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Mapping scales</w:t>
            </w:r>
          </w:p>
        </w:tc>
        <w:tc>
          <w:tcPr>
            <w:tcW w:w="5868" w:type="dxa"/>
          </w:tcPr>
          <w:p w14:paraId="0580ED4F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Varying from 1:50 000 to 1:250 000</w:t>
            </w:r>
          </w:p>
        </w:tc>
      </w:tr>
      <w:tr w:rsidR="00DD7115" w:rsidRPr="00F15A80" w14:paraId="6A806973" w14:textId="77777777" w:rsidTr="00A378C3">
        <w:tc>
          <w:tcPr>
            <w:tcW w:w="2880" w:type="dxa"/>
          </w:tcPr>
          <w:p w14:paraId="6CE3390D" w14:textId="77777777" w:rsidR="00DD7115" w:rsidRPr="00F15A80" w:rsidRDefault="00DD7115" w:rsidP="00A378C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Recommended use</w:t>
            </w:r>
          </w:p>
        </w:tc>
        <w:tc>
          <w:tcPr>
            <w:tcW w:w="5868" w:type="dxa"/>
          </w:tcPr>
          <w:p w14:paraId="64109065" w14:textId="77777777" w:rsidR="00DD7115" w:rsidRPr="00F15A80" w:rsidRDefault="009015E3" w:rsidP="005A459F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>
              <w:rPr>
                <w:rFonts w:ascii="Calibri" w:hAnsi="Calibri"/>
                <w:sz w:val="20"/>
                <w:szCs w:val="20"/>
                <w:lang w:val="en-CA"/>
              </w:rPr>
              <w:t xml:space="preserve">General use of geological maps, a base to </w:t>
            </w:r>
            <w:r w:rsidR="005A459F">
              <w:rPr>
                <w:rFonts w:ascii="Calibri" w:hAnsi="Calibri"/>
                <w:sz w:val="20"/>
                <w:szCs w:val="20"/>
                <w:lang w:val="en-CA"/>
              </w:rPr>
              <w:t xml:space="preserve">compile </w:t>
            </w:r>
            <w:r>
              <w:rPr>
                <w:rFonts w:ascii="Calibri" w:hAnsi="Calibri"/>
                <w:sz w:val="20"/>
                <w:szCs w:val="20"/>
                <w:lang w:val="en-CA"/>
              </w:rPr>
              <w:t>more detailed map</w:t>
            </w:r>
            <w:r w:rsidR="005A459F">
              <w:rPr>
                <w:rFonts w:ascii="Calibri" w:hAnsi="Calibri"/>
                <w:sz w:val="20"/>
                <w:szCs w:val="20"/>
                <w:lang w:val="en-CA"/>
              </w:rPr>
              <w:t>s</w:t>
            </w:r>
            <w:r>
              <w:rPr>
                <w:rFonts w:ascii="Calibri" w:hAnsi="Calibri"/>
                <w:sz w:val="20"/>
                <w:szCs w:val="20"/>
                <w:lang w:val="en-CA"/>
              </w:rPr>
              <w:t xml:space="preserve">, </w:t>
            </w:r>
            <w:r w:rsidR="005A459F">
              <w:rPr>
                <w:rFonts w:ascii="Calibri" w:hAnsi="Calibri"/>
                <w:sz w:val="20"/>
                <w:szCs w:val="20"/>
                <w:lang w:val="en-CA"/>
              </w:rPr>
              <w:t xml:space="preserve">or </w:t>
            </w:r>
            <w:r>
              <w:rPr>
                <w:rFonts w:ascii="Calibri" w:hAnsi="Calibri"/>
                <w:sz w:val="20"/>
                <w:szCs w:val="20"/>
                <w:lang w:val="en-CA"/>
              </w:rPr>
              <w:t>as database for query, analysis</w:t>
            </w:r>
            <w:r w:rsidR="005A459F">
              <w:rPr>
                <w:rFonts w:ascii="Calibri" w:hAnsi="Calibri"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en-CA"/>
              </w:rPr>
              <w:t xml:space="preserve"> and display on the web</w:t>
            </w:r>
          </w:p>
        </w:tc>
      </w:tr>
      <w:tr w:rsidR="00DD7115" w:rsidRPr="00F15A80" w14:paraId="13A1E887" w14:textId="77777777" w:rsidTr="00A378C3">
        <w:tc>
          <w:tcPr>
            <w:tcW w:w="2880" w:type="dxa"/>
          </w:tcPr>
          <w:p w14:paraId="5B5A5D28" w14:textId="77777777" w:rsidR="00DD7115" w:rsidRPr="00F15A80" w:rsidRDefault="00DD7115" w:rsidP="009015E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F15A80">
              <w:rPr>
                <w:rFonts w:ascii="Calibri" w:hAnsi="Calibri"/>
                <w:sz w:val="20"/>
                <w:szCs w:val="20"/>
                <w:lang w:val="en-CA"/>
              </w:rPr>
              <w:t>Release date</w:t>
            </w:r>
          </w:p>
        </w:tc>
        <w:tc>
          <w:tcPr>
            <w:tcW w:w="5868" w:type="dxa"/>
          </w:tcPr>
          <w:p w14:paraId="34B4B574" w14:textId="7A6DAB45" w:rsidR="00DD7115" w:rsidRPr="00F15A80" w:rsidRDefault="00EF12ED" w:rsidP="009015E3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EF12ED">
              <w:rPr>
                <w:rFonts w:ascii="Calibri" w:hAnsi="Calibri"/>
                <w:color w:val="660066"/>
                <w:sz w:val="20"/>
                <w:szCs w:val="20"/>
                <w:lang w:val="en-CA"/>
              </w:rPr>
              <w:t xml:space="preserve">October </w:t>
            </w:r>
            <w:r w:rsidR="009015E3">
              <w:rPr>
                <w:rFonts w:ascii="Calibri" w:hAnsi="Calibri"/>
                <w:sz w:val="20"/>
                <w:szCs w:val="20"/>
                <w:lang w:val="en-CA"/>
              </w:rPr>
              <w:t>2015</w:t>
            </w:r>
          </w:p>
        </w:tc>
      </w:tr>
    </w:tbl>
    <w:p w14:paraId="45623E29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64F790CC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087ABD27" w14:textId="77777777" w:rsidR="00DD7115" w:rsidRPr="00E608E8" w:rsidRDefault="00DD7115" w:rsidP="00DD7115">
      <w:pPr>
        <w:tabs>
          <w:tab w:val="left" w:pos="227"/>
        </w:tabs>
        <w:rPr>
          <w:rFonts w:ascii="Calibri" w:hAnsi="Calibri"/>
          <w:b/>
          <w:sz w:val="28"/>
          <w:lang w:val="en-CA"/>
        </w:rPr>
      </w:pPr>
      <w:r w:rsidRPr="00E608E8">
        <w:rPr>
          <w:rFonts w:ascii="Calibri" w:hAnsi="Calibri"/>
          <w:b/>
          <w:sz w:val="28"/>
          <w:lang w:val="en-CA"/>
        </w:rPr>
        <w:t>Descriptions of Attributes</w:t>
      </w:r>
    </w:p>
    <w:p w14:paraId="67B728E1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78A823EA" w14:textId="77777777" w:rsidR="00DD7115" w:rsidRPr="00E3560C" w:rsidRDefault="00DD7115" w:rsidP="00DD7115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  <w:r w:rsidRPr="00E3560C">
        <w:rPr>
          <w:rFonts w:ascii="Calibri" w:hAnsi="Calibri"/>
          <w:b/>
          <w:sz w:val="20"/>
          <w:szCs w:val="20"/>
          <w:lang w:val="en-CA"/>
        </w:rPr>
        <w:t xml:space="preserve">Table </w:t>
      </w:r>
      <w:r>
        <w:rPr>
          <w:rFonts w:ascii="Calibri" w:hAnsi="Calibri"/>
          <w:b/>
          <w:sz w:val="20"/>
          <w:szCs w:val="20"/>
          <w:lang w:val="en-CA"/>
        </w:rPr>
        <w:t>2</w:t>
      </w:r>
      <w:r w:rsidRPr="00E3560C">
        <w:rPr>
          <w:rFonts w:ascii="Calibri" w:hAnsi="Calibri"/>
          <w:b/>
          <w:sz w:val="20"/>
          <w:szCs w:val="20"/>
          <w:lang w:val="en-CA"/>
        </w:rPr>
        <w:t>.</w:t>
      </w:r>
      <w:r w:rsidRPr="00E3560C">
        <w:rPr>
          <w:rFonts w:ascii="Calibri" w:hAnsi="Calibri"/>
          <w:sz w:val="20"/>
          <w:szCs w:val="20"/>
          <w:lang w:val="en-CA"/>
        </w:rPr>
        <w:t xml:space="preserve"> Column descriptions for bedrock attributes</w:t>
      </w:r>
    </w:p>
    <w:p w14:paraId="6576C297" w14:textId="77777777" w:rsidR="00DD7115" w:rsidRPr="00E3560C" w:rsidRDefault="00DD7115" w:rsidP="00DD7115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</w:p>
    <w:tbl>
      <w:tblPr>
        <w:tblW w:w="8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200"/>
      </w:tblGrid>
      <w:tr w:rsidR="00DD7115" w:rsidRPr="00E3560C" w14:paraId="330FD573" w14:textId="77777777" w:rsidTr="00FD1860">
        <w:trPr>
          <w:trHeight w:val="307"/>
        </w:trPr>
        <w:tc>
          <w:tcPr>
            <w:tcW w:w="1560" w:type="dxa"/>
            <w:vAlign w:val="center"/>
          </w:tcPr>
          <w:p w14:paraId="1813FAFE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E3560C">
              <w:rPr>
                <w:rFonts w:ascii="Calibri" w:hAnsi="Calibri"/>
                <w:b/>
                <w:sz w:val="20"/>
                <w:szCs w:val="20"/>
              </w:rPr>
              <w:t>Attribute</w:t>
            </w:r>
          </w:p>
        </w:tc>
        <w:tc>
          <w:tcPr>
            <w:tcW w:w="7200" w:type="dxa"/>
            <w:vAlign w:val="center"/>
          </w:tcPr>
          <w:p w14:paraId="51909779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E3560C">
              <w:rPr>
                <w:rFonts w:ascii="Calibri" w:hAnsi="Calibri"/>
                <w:b/>
                <w:sz w:val="20"/>
                <w:szCs w:val="20"/>
              </w:rPr>
              <w:t>Description</w:t>
            </w:r>
          </w:p>
        </w:tc>
      </w:tr>
      <w:tr w:rsidR="00DD7115" w:rsidRPr="00E3560C" w14:paraId="141229F0" w14:textId="77777777" w:rsidTr="00FD1860">
        <w:tc>
          <w:tcPr>
            <w:tcW w:w="1560" w:type="dxa"/>
          </w:tcPr>
          <w:p w14:paraId="017C641D" w14:textId="77777777" w:rsidR="00DD7115" w:rsidRPr="00E3560C" w:rsidRDefault="009015E3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u</w:t>
            </w:r>
            <w:r w:rsidR="00DD7115">
              <w:rPr>
                <w:rFonts w:ascii="Calibri" w:hAnsi="Calibri"/>
                <w:sz w:val="20"/>
                <w:szCs w:val="20"/>
              </w:rPr>
              <w:t>pid</w:t>
            </w:r>
            <w:proofErr w:type="spellEnd"/>
          </w:p>
        </w:tc>
        <w:tc>
          <w:tcPr>
            <w:tcW w:w="7200" w:type="dxa"/>
          </w:tcPr>
          <w:p w14:paraId="1C195D04" w14:textId="77777777" w:rsidR="00DD7115" w:rsidRPr="00E3560C" w:rsidRDefault="00DD7115" w:rsidP="009015E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Unique ID for bedrock polygons</w:t>
            </w:r>
          </w:p>
        </w:tc>
      </w:tr>
      <w:tr w:rsidR="00DD7115" w:rsidRPr="00E3560C" w14:paraId="26A3BD9B" w14:textId="77777777" w:rsidTr="00FD1860">
        <w:tc>
          <w:tcPr>
            <w:tcW w:w="1560" w:type="dxa"/>
          </w:tcPr>
          <w:p w14:paraId="17DFA61B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strat_unit</w:t>
            </w:r>
            <w:proofErr w:type="spellEnd"/>
          </w:p>
        </w:tc>
        <w:tc>
          <w:tcPr>
            <w:tcW w:w="7200" w:type="dxa"/>
          </w:tcPr>
          <w:p w14:paraId="79F427B1" w14:textId="3370AA65" w:rsidR="00DD7115" w:rsidRPr="00E3560C" w:rsidRDefault="00DD7115" w:rsidP="00A432B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Recommended geological unit code in standard label format consisting of age, </w:t>
            </w: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lithostratigraphic</w:t>
            </w:r>
            <w:proofErr w:type="spellEnd"/>
            <w:r w:rsidRPr="00E3560C">
              <w:rPr>
                <w:rFonts w:ascii="Calibri" w:hAnsi="Calibri"/>
                <w:sz w:val="20"/>
                <w:szCs w:val="20"/>
              </w:rPr>
              <w:t xml:space="preserve"> or </w:t>
            </w: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lithodemic</w:t>
            </w:r>
            <w:proofErr w:type="spellEnd"/>
            <w:r w:rsidRPr="00E3560C">
              <w:rPr>
                <w:rFonts w:ascii="Calibri" w:hAnsi="Calibri"/>
                <w:sz w:val="20"/>
                <w:szCs w:val="20"/>
              </w:rPr>
              <w:t xml:space="preserve"> unit, lithology</w:t>
            </w:r>
            <w:r w:rsidR="00023B03">
              <w:rPr>
                <w:rFonts w:ascii="Calibri" w:hAnsi="Calibri"/>
                <w:sz w:val="20"/>
                <w:szCs w:val="20"/>
              </w:rPr>
              <w:t>, and other characteristics</w:t>
            </w:r>
          </w:p>
        </w:tc>
      </w:tr>
      <w:tr w:rsidR="00DD7115" w:rsidRPr="00E3560C" w14:paraId="4D6DB2DA" w14:textId="77777777" w:rsidTr="00FD1860">
        <w:tc>
          <w:tcPr>
            <w:tcW w:w="1560" w:type="dxa"/>
          </w:tcPr>
          <w:p w14:paraId="72ADAEC2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area_m2</w:t>
            </w:r>
          </w:p>
        </w:tc>
        <w:tc>
          <w:tcPr>
            <w:tcW w:w="7200" w:type="dxa"/>
          </w:tcPr>
          <w:p w14:paraId="0C164550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Polygon area in square </w:t>
            </w: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metres</w:t>
            </w:r>
            <w:proofErr w:type="spellEnd"/>
          </w:p>
        </w:tc>
      </w:tr>
      <w:tr w:rsidR="00DD7115" w:rsidRPr="00E3560C" w14:paraId="0ED66B8E" w14:textId="77777777" w:rsidTr="00FD1860">
        <w:tc>
          <w:tcPr>
            <w:tcW w:w="1560" w:type="dxa"/>
          </w:tcPr>
          <w:p w14:paraId="04733628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era</w:t>
            </w:r>
          </w:p>
        </w:tc>
        <w:tc>
          <w:tcPr>
            <w:tcW w:w="7200" w:type="dxa"/>
          </w:tcPr>
          <w:p w14:paraId="52F151A8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Geological Era within which the unit lies</w:t>
            </w:r>
          </w:p>
        </w:tc>
      </w:tr>
      <w:tr w:rsidR="00DD7115" w:rsidRPr="00E3560C" w14:paraId="3199F073" w14:textId="77777777" w:rsidTr="00FD1860">
        <w:tc>
          <w:tcPr>
            <w:tcW w:w="1560" w:type="dxa"/>
          </w:tcPr>
          <w:p w14:paraId="52E8F20A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period</w:t>
            </w:r>
          </w:p>
        </w:tc>
        <w:tc>
          <w:tcPr>
            <w:tcW w:w="7200" w:type="dxa"/>
          </w:tcPr>
          <w:p w14:paraId="4D9A4019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Geological Period within which the unit lies</w:t>
            </w:r>
          </w:p>
        </w:tc>
      </w:tr>
      <w:tr w:rsidR="00DD7115" w:rsidRPr="00E3560C" w14:paraId="65C537F3" w14:textId="77777777" w:rsidTr="00FD1860">
        <w:tc>
          <w:tcPr>
            <w:tcW w:w="1560" w:type="dxa"/>
          </w:tcPr>
          <w:p w14:paraId="79AA3ECB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strat_age</w:t>
            </w:r>
            <w:proofErr w:type="spellEnd"/>
          </w:p>
        </w:tc>
        <w:tc>
          <w:tcPr>
            <w:tcW w:w="7200" w:type="dxa"/>
          </w:tcPr>
          <w:p w14:paraId="1337FBD8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Stratigraphic age range of unit</w:t>
            </w:r>
          </w:p>
        </w:tc>
      </w:tr>
      <w:tr w:rsidR="00DD7115" w:rsidRPr="00E3560C" w14:paraId="4174F7FF" w14:textId="77777777" w:rsidTr="00FD1860">
        <w:tc>
          <w:tcPr>
            <w:tcW w:w="1560" w:type="dxa"/>
          </w:tcPr>
          <w:p w14:paraId="5A00651B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strat_name</w:t>
            </w:r>
            <w:proofErr w:type="spellEnd"/>
          </w:p>
        </w:tc>
        <w:tc>
          <w:tcPr>
            <w:tcW w:w="7200" w:type="dxa"/>
          </w:tcPr>
          <w:p w14:paraId="5C339200" w14:textId="77777777" w:rsidR="00DD7115" w:rsidRPr="00E3560C" w:rsidRDefault="00DD7115" w:rsidP="00023B0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Stratigraphic name of unit</w:t>
            </w:r>
          </w:p>
        </w:tc>
      </w:tr>
      <w:tr w:rsidR="00DD7115" w:rsidRPr="00E3560C" w14:paraId="44DAED58" w14:textId="77777777" w:rsidTr="00FD1860">
        <w:tc>
          <w:tcPr>
            <w:tcW w:w="1560" w:type="dxa"/>
          </w:tcPr>
          <w:p w14:paraId="3F5ABDFD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gp_suit</w:t>
            </w:r>
            <w:r w:rsidR="00023B03">
              <w:rPr>
                <w:rFonts w:ascii="Calibri" w:hAnsi="Calibri"/>
                <w:sz w:val="20"/>
                <w:szCs w:val="20"/>
              </w:rPr>
              <w:t>e</w:t>
            </w:r>
            <w:proofErr w:type="spellEnd"/>
          </w:p>
        </w:tc>
        <w:tc>
          <w:tcPr>
            <w:tcW w:w="7200" w:type="dxa"/>
          </w:tcPr>
          <w:p w14:paraId="17377046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Group or Suite name</w:t>
            </w:r>
          </w:p>
        </w:tc>
      </w:tr>
      <w:tr w:rsidR="00DD7115" w:rsidRPr="00E3560C" w14:paraId="10DCE1CB" w14:textId="77777777" w:rsidTr="00FD1860">
        <w:tc>
          <w:tcPr>
            <w:tcW w:w="1560" w:type="dxa"/>
          </w:tcPr>
          <w:p w14:paraId="1DD0207D" w14:textId="77777777" w:rsidR="00DD7115" w:rsidRPr="00E3560C" w:rsidRDefault="00023B03" w:rsidP="00023B0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f</w:t>
            </w:r>
            <w:r w:rsidR="00DD7115">
              <w:rPr>
                <w:rFonts w:ascii="Calibri" w:hAnsi="Calibri"/>
                <w:sz w:val="20"/>
                <w:szCs w:val="20"/>
              </w:rPr>
              <w:t>m</w:t>
            </w:r>
            <w:r>
              <w:rPr>
                <w:rFonts w:ascii="Calibri" w:hAnsi="Calibri"/>
                <w:sz w:val="20"/>
                <w:szCs w:val="20"/>
              </w:rPr>
              <w:t>_lithodm</w:t>
            </w:r>
            <w:proofErr w:type="spellEnd"/>
          </w:p>
        </w:tc>
        <w:tc>
          <w:tcPr>
            <w:tcW w:w="7200" w:type="dxa"/>
          </w:tcPr>
          <w:p w14:paraId="547B14E1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Formation or </w:t>
            </w: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lithodeme</w:t>
            </w:r>
            <w:proofErr w:type="spellEnd"/>
            <w:r w:rsidRPr="00E3560C">
              <w:rPr>
                <w:rFonts w:ascii="Calibri" w:hAnsi="Calibri"/>
                <w:sz w:val="20"/>
                <w:szCs w:val="20"/>
              </w:rPr>
              <w:t xml:space="preserve"> name</w:t>
            </w:r>
          </w:p>
        </w:tc>
      </w:tr>
      <w:tr w:rsidR="00023B03" w:rsidRPr="00E3560C" w14:paraId="43EC188B" w14:textId="77777777" w:rsidTr="00FD1860">
        <w:tc>
          <w:tcPr>
            <w:tcW w:w="1560" w:type="dxa"/>
          </w:tcPr>
          <w:p w14:paraId="04CEEB5C" w14:textId="77777777" w:rsidR="00023B03" w:rsidRDefault="00023B03" w:rsidP="00023B0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mem_phase</w:t>
            </w:r>
            <w:proofErr w:type="spellEnd"/>
          </w:p>
        </w:tc>
        <w:tc>
          <w:tcPr>
            <w:tcW w:w="7200" w:type="dxa"/>
          </w:tcPr>
          <w:p w14:paraId="1127EE42" w14:textId="77777777" w:rsidR="00023B03" w:rsidRPr="00E3560C" w:rsidRDefault="00023B03" w:rsidP="00023B0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Smaller division of unit: member,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facies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, phase, and bed</w:t>
            </w:r>
          </w:p>
        </w:tc>
      </w:tr>
      <w:tr w:rsidR="00023B03" w:rsidRPr="00E3560C" w14:paraId="03067CE1" w14:textId="77777777" w:rsidTr="00FD1860">
        <w:tc>
          <w:tcPr>
            <w:tcW w:w="1560" w:type="dxa"/>
          </w:tcPr>
          <w:p w14:paraId="537659AC" w14:textId="77777777" w:rsidR="00023B03" w:rsidRPr="00E3560C" w:rsidRDefault="00023B03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rock_class</w:t>
            </w:r>
            <w:proofErr w:type="spellEnd"/>
          </w:p>
        </w:tc>
        <w:tc>
          <w:tcPr>
            <w:tcW w:w="7200" w:type="dxa"/>
          </w:tcPr>
          <w:p w14:paraId="7E5AF8C4" w14:textId="0445AC67" w:rsidR="00023B03" w:rsidRPr="00E3560C" w:rsidRDefault="00023B03" w:rsidP="00A432B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Intrusive, volcanic, sedimentary</w:t>
            </w:r>
            <w:r>
              <w:rPr>
                <w:rFonts w:ascii="Calibri" w:hAnsi="Calibri"/>
                <w:sz w:val="20"/>
                <w:szCs w:val="20"/>
              </w:rPr>
              <w:t>,</w:t>
            </w:r>
            <w:r w:rsidRPr="00E3560C">
              <w:rPr>
                <w:rFonts w:ascii="Calibri" w:hAnsi="Calibri"/>
                <w:sz w:val="20"/>
                <w:szCs w:val="20"/>
              </w:rPr>
              <w:t xml:space="preserve"> metamorphic</w:t>
            </w:r>
            <w:r>
              <w:rPr>
                <w:rFonts w:ascii="Calibri" w:hAnsi="Calibri"/>
                <w:sz w:val="20"/>
                <w:szCs w:val="20"/>
              </w:rPr>
              <w:t xml:space="preserve"> or </w:t>
            </w:r>
            <w:r w:rsidRPr="000009EF">
              <w:rPr>
                <w:rFonts w:ascii="Calibri" w:hAnsi="Calibri"/>
                <w:sz w:val="20"/>
                <w:szCs w:val="20"/>
              </w:rPr>
              <w:t>ultramafic</w:t>
            </w:r>
          </w:p>
        </w:tc>
      </w:tr>
      <w:tr w:rsidR="00DD7115" w:rsidRPr="00E3560C" w14:paraId="2E11C670" w14:textId="77777777" w:rsidTr="00FD1860">
        <w:tc>
          <w:tcPr>
            <w:tcW w:w="1560" w:type="dxa"/>
          </w:tcPr>
          <w:p w14:paraId="2AF17904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rock_type</w:t>
            </w:r>
            <w:proofErr w:type="spellEnd"/>
          </w:p>
        </w:tc>
        <w:tc>
          <w:tcPr>
            <w:tcW w:w="7200" w:type="dxa"/>
          </w:tcPr>
          <w:p w14:paraId="0CBC478E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Generalized </w:t>
            </w:r>
            <w:r w:rsidR="00026EDE">
              <w:rPr>
                <w:rFonts w:ascii="Calibri" w:hAnsi="Calibri"/>
                <w:sz w:val="20"/>
                <w:szCs w:val="20"/>
              </w:rPr>
              <w:t xml:space="preserve">to specific </w:t>
            </w:r>
            <w:r w:rsidRPr="00E3560C">
              <w:rPr>
                <w:rFonts w:ascii="Calibri" w:hAnsi="Calibri"/>
                <w:sz w:val="20"/>
                <w:szCs w:val="20"/>
              </w:rPr>
              <w:t>lithological description</w:t>
            </w:r>
          </w:p>
        </w:tc>
      </w:tr>
      <w:tr w:rsidR="004A2485" w:rsidRPr="00E3560C" w14:paraId="2EF02B14" w14:textId="77777777" w:rsidTr="00FD1860">
        <w:tc>
          <w:tcPr>
            <w:tcW w:w="1560" w:type="dxa"/>
          </w:tcPr>
          <w:p w14:paraId="7AF684D6" w14:textId="77777777" w:rsidR="004A2485" w:rsidRDefault="00F04669" w:rsidP="00F0466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roc</w:t>
            </w:r>
            <w:r w:rsidR="004A2485">
              <w:rPr>
                <w:rFonts w:ascii="Calibri" w:hAnsi="Calibri"/>
                <w:sz w:val="20"/>
                <w:szCs w:val="20"/>
              </w:rPr>
              <w:t>k_txtr</w:t>
            </w:r>
            <w:proofErr w:type="spellEnd"/>
          </w:p>
        </w:tc>
        <w:tc>
          <w:tcPr>
            <w:tcW w:w="7200" w:type="dxa"/>
          </w:tcPr>
          <w:p w14:paraId="5E52F0E3" w14:textId="77777777" w:rsidR="004A2485" w:rsidRPr="00E3560C" w:rsidRDefault="004A2485" w:rsidP="00F0466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Rock texture</w:t>
            </w:r>
            <w:r w:rsidR="00F04669">
              <w:rPr>
                <w:rFonts w:ascii="Calibri" w:hAnsi="Calibri"/>
                <w:sz w:val="20"/>
                <w:szCs w:val="20"/>
              </w:rPr>
              <w:t xml:space="preserve"> or other unique characteristics</w:t>
            </w:r>
          </w:p>
        </w:tc>
      </w:tr>
      <w:tr w:rsidR="00DD7115" w:rsidRPr="00E3560C" w14:paraId="30CCC0FD" w14:textId="77777777" w:rsidTr="00FD1860">
        <w:tc>
          <w:tcPr>
            <w:tcW w:w="1560" w:type="dxa"/>
          </w:tcPr>
          <w:p w14:paraId="4EB16659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original_d</w:t>
            </w:r>
            <w:proofErr w:type="spellEnd"/>
          </w:p>
        </w:tc>
        <w:tc>
          <w:tcPr>
            <w:tcW w:w="7200" w:type="dxa"/>
          </w:tcPr>
          <w:p w14:paraId="06B03422" w14:textId="77777777" w:rsidR="00DD7115" w:rsidRPr="00E3560C" w:rsidRDefault="00DD7115" w:rsidP="00026ED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Original author’s description of the unit</w:t>
            </w:r>
          </w:p>
        </w:tc>
      </w:tr>
      <w:tr w:rsidR="00DD7115" w:rsidRPr="00E3560C" w14:paraId="028A092E" w14:textId="77777777" w:rsidTr="00FD1860">
        <w:tc>
          <w:tcPr>
            <w:tcW w:w="1560" w:type="dxa"/>
          </w:tcPr>
          <w:p w14:paraId="3A146C13" w14:textId="77777777" w:rsidR="00DD7115" w:rsidRPr="00E3560C" w:rsidRDefault="00026EDE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age_max</w:t>
            </w:r>
            <w:proofErr w:type="spellEnd"/>
          </w:p>
        </w:tc>
        <w:tc>
          <w:tcPr>
            <w:tcW w:w="7200" w:type="dxa"/>
          </w:tcPr>
          <w:p w14:paraId="3C82D74A" w14:textId="64143C6F" w:rsidR="00DD7115" w:rsidRPr="00E3560C" w:rsidRDefault="00DD7115" w:rsidP="00A9115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Maximum age of unit</w:t>
            </w:r>
            <w:r w:rsidR="00A9115E">
              <w:rPr>
                <w:rFonts w:ascii="Calibri" w:hAnsi="Calibri"/>
                <w:sz w:val="20"/>
                <w:szCs w:val="20"/>
              </w:rPr>
              <w:t>;</w:t>
            </w:r>
            <w:r w:rsidR="00026ED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9115E">
              <w:rPr>
                <w:rFonts w:ascii="Calibri" w:hAnsi="Calibri"/>
                <w:sz w:val="20"/>
                <w:szCs w:val="20"/>
              </w:rPr>
              <w:t>for</w:t>
            </w:r>
            <w:r w:rsidR="00026EDE">
              <w:rPr>
                <w:rFonts w:ascii="Calibri" w:hAnsi="Calibri"/>
                <w:sz w:val="20"/>
                <w:szCs w:val="20"/>
              </w:rPr>
              <w:t xml:space="preserve"> numerical age</w:t>
            </w:r>
            <w:r w:rsidR="00A9115E">
              <w:rPr>
                <w:rFonts w:ascii="Calibri" w:hAnsi="Calibri"/>
                <w:sz w:val="20"/>
                <w:szCs w:val="20"/>
              </w:rPr>
              <w:t>, see Cohen et al., (2013</w:t>
            </w:r>
            <w:r w:rsidR="00A432B8">
              <w:rPr>
                <w:rFonts w:ascii="Calibri" w:hAnsi="Calibri"/>
                <w:sz w:val="20"/>
                <w:szCs w:val="20"/>
              </w:rPr>
              <w:t>)</w:t>
            </w:r>
            <w:r w:rsidR="00A9115E">
              <w:rPr>
                <w:rFonts w:ascii="Calibri" w:hAnsi="Calibri"/>
                <w:sz w:val="20"/>
                <w:szCs w:val="20"/>
              </w:rPr>
              <w:t xml:space="preserve"> or ICS website</w:t>
            </w:r>
          </w:p>
        </w:tc>
      </w:tr>
      <w:tr w:rsidR="00DD7115" w:rsidRPr="00E3560C" w14:paraId="21606E51" w14:textId="77777777" w:rsidTr="00FD1860">
        <w:tc>
          <w:tcPr>
            <w:tcW w:w="1560" w:type="dxa"/>
          </w:tcPr>
          <w:p w14:paraId="048ECE48" w14:textId="77777777" w:rsidR="00DD7115" w:rsidRPr="00E3560C" w:rsidRDefault="00026EDE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age_min</w:t>
            </w:r>
            <w:proofErr w:type="spellEnd"/>
          </w:p>
        </w:tc>
        <w:tc>
          <w:tcPr>
            <w:tcW w:w="7200" w:type="dxa"/>
          </w:tcPr>
          <w:p w14:paraId="758C45D8" w14:textId="775F6B27" w:rsidR="00DD7115" w:rsidRPr="00E3560C" w:rsidRDefault="00DD7115" w:rsidP="00A9115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Minimum age of unit</w:t>
            </w:r>
            <w:r w:rsidR="00A9115E">
              <w:rPr>
                <w:rFonts w:ascii="Calibri" w:hAnsi="Calibri"/>
                <w:sz w:val="20"/>
                <w:szCs w:val="20"/>
              </w:rPr>
              <w:t>; for numerical age, see Cohen et al., (2013</w:t>
            </w:r>
            <w:r w:rsidR="00A432B8">
              <w:rPr>
                <w:rFonts w:ascii="Calibri" w:hAnsi="Calibri"/>
                <w:sz w:val="20"/>
                <w:szCs w:val="20"/>
              </w:rPr>
              <w:t>)</w:t>
            </w:r>
            <w:r w:rsidR="00A9115E">
              <w:rPr>
                <w:rFonts w:ascii="Calibri" w:hAnsi="Calibri"/>
                <w:sz w:val="20"/>
                <w:szCs w:val="20"/>
              </w:rPr>
              <w:t xml:space="preserve"> or ICS website</w:t>
            </w:r>
          </w:p>
        </w:tc>
      </w:tr>
      <w:tr w:rsidR="00DD7115" w:rsidRPr="00E3560C" w14:paraId="28369E78" w14:textId="77777777" w:rsidTr="00FD1860">
        <w:tc>
          <w:tcPr>
            <w:tcW w:w="1560" w:type="dxa"/>
          </w:tcPr>
          <w:p w14:paraId="0B74D18D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project</w:t>
            </w:r>
          </w:p>
        </w:tc>
        <w:tc>
          <w:tcPr>
            <w:tcW w:w="7200" w:type="dxa"/>
          </w:tcPr>
          <w:p w14:paraId="1B97C393" w14:textId="77777777" w:rsidR="00DD7115" w:rsidRPr="00E3560C" w:rsidRDefault="004A2485" w:rsidP="00A9115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Project name of </w:t>
            </w:r>
            <w:r w:rsidR="00A9115E">
              <w:rPr>
                <w:rFonts w:ascii="Calibri" w:hAnsi="Calibri"/>
                <w:sz w:val="20"/>
                <w:szCs w:val="20"/>
              </w:rPr>
              <w:t xml:space="preserve">regional </w:t>
            </w:r>
            <w:r>
              <w:rPr>
                <w:rFonts w:ascii="Calibri" w:hAnsi="Calibri"/>
                <w:sz w:val="20"/>
                <w:szCs w:val="20"/>
              </w:rPr>
              <w:t>map compilation</w:t>
            </w:r>
          </w:p>
        </w:tc>
      </w:tr>
      <w:tr w:rsidR="00DD7115" w:rsidRPr="00E3560C" w14:paraId="33BD7F0F" w14:textId="77777777" w:rsidTr="00FD1860">
        <w:tc>
          <w:tcPr>
            <w:tcW w:w="1560" w:type="dxa"/>
          </w:tcPr>
          <w:p w14:paraId="526A20AF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belt</w:t>
            </w:r>
          </w:p>
        </w:tc>
        <w:tc>
          <w:tcPr>
            <w:tcW w:w="7200" w:type="dxa"/>
          </w:tcPr>
          <w:p w14:paraId="4C74B12A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Morphotectonic</w:t>
            </w:r>
            <w:proofErr w:type="spellEnd"/>
            <w:r w:rsidRPr="00E3560C">
              <w:rPr>
                <w:rFonts w:ascii="Calibri" w:hAnsi="Calibri"/>
                <w:sz w:val="20"/>
                <w:szCs w:val="20"/>
              </w:rPr>
              <w:t xml:space="preserve"> belt</w:t>
            </w:r>
          </w:p>
        </w:tc>
      </w:tr>
      <w:tr w:rsidR="00DD7115" w:rsidRPr="00E3560C" w14:paraId="4B31312B" w14:textId="77777777" w:rsidTr="00FD1860">
        <w:tc>
          <w:tcPr>
            <w:tcW w:w="1560" w:type="dxa"/>
          </w:tcPr>
          <w:p w14:paraId="07C04462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terrane</w:t>
            </w:r>
            <w:proofErr w:type="spellEnd"/>
          </w:p>
        </w:tc>
        <w:tc>
          <w:tcPr>
            <w:tcW w:w="7200" w:type="dxa"/>
          </w:tcPr>
          <w:p w14:paraId="760C2696" w14:textId="77777777" w:rsidR="00DD7115" w:rsidRPr="00E3560C" w:rsidRDefault="00DD7115" w:rsidP="004A248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Name of </w:t>
            </w: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tectono</w:t>
            </w:r>
            <w:proofErr w:type="spellEnd"/>
            <w:r w:rsidRPr="00E3560C">
              <w:rPr>
                <w:rFonts w:ascii="Calibri" w:hAnsi="Calibri"/>
                <w:sz w:val="20"/>
                <w:szCs w:val="20"/>
              </w:rPr>
              <w:t>-stratigraphic</w:t>
            </w:r>
            <w:r w:rsidR="004A2485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3560C">
              <w:rPr>
                <w:rFonts w:ascii="Calibri" w:hAnsi="Calibri"/>
                <w:sz w:val="20"/>
                <w:szCs w:val="20"/>
              </w:rPr>
              <w:t>terrane</w:t>
            </w:r>
            <w:proofErr w:type="spellEnd"/>
          </w:p>
        </w:tc>
      </w:tr>
      <w:tr w:rsidR="00DD7115" w:rsidRPr="00E3560C" w14:paraId="7450C14C" w14:textId="77777777" w:rsidTr="00FD1860">
        <w:tc>
          <w:tcPr>
            <w:tcW w:w="1560" w:type="dxa"/>
          </w:tcPr>
          <w:p w14:paraId="39380F05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basin</w:t>
            </w:r>
          </w:p>
        </w:tc>
        <w:tc>
          <w:tcPr>
            <w:tcW w:w="7200" w:type="dxa"/>
          </w:tcPr>
          <w:p w14:paraId="36A508D6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Name of sedimentary basin</w:t>
            </w:r>
          </w:p>
        </w:tc>
      </w:tr>
      <w:tr w:rsidR="00DD7115" w:rsidRPr="00E3560C" w14:paraId="7C2613C6" w14:textId="77777777" w:rsidTr="00FD1860">
        <w:tc>
          <w:tcPr>
            <w:tcW w:w="1560" w:type="dxa"/>
          </w:tcPr>
          <w:p w14:paraId="59146C5B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basin_age</w:t>
            </w:r>
            <w:proofErr w:type="spellEnd"/>
          </w:p>
        </w:tc>
        <w:tc>
          <w:tcPr>
            <w:tcW w:w="7200" w:type="dxa"/>
          </w:tcPr>
          <w:p w14:paraId="7F8DC0B0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>Age of basin</w:t>
            </w:r>
          </w:p>
        </w:tc>
      </w:tr>
      <w:tr w:rsidR="00DD7115" w:rsidRPr="00E3560C" w14:paraId="7613FE7F" w14:textId="77777777" w:rsidTr="00FD186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C3D" w14:textId="77777777" w:rsidR="00DD7115" w:rsidRPr="00E3560C" w:rsidRDefault="004A2485" w:rsidP="004A248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source</w:t>
            </w:r>
            <w:r w:rsidR="00DD7115">
              <w:rPr>
                <w:rFonts w:ascii="Calibri" w:hAnsi="Calibri"/>
                <w:sz w:val="20"/>
                <w:szCs w:val="20"/>
              </w:rPr>
              <w:t>t_ref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D00" w14:textId="77777777" w:rsidR="00DD7115" w:rsidRPr="00E3560C" w:rsidRDefault="00F04669" w:rsidP="00F0466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Reference of source data</w:t>
            </w:r>
          </w:p>
        </w:tc>
      </w:tr>
      <w:tr w:rsidR="004A2485" w:rsidRPr="00E3560C" w14:paraId="6B6DCF67" w14:textId="77777777" w:rsidTr="00FD186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27F" w14:textId="77777777" w:rsidR="004A2485" w:rsidRPr="00E3560C" w:rsidRDefault="004A2485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edit_ref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5C9" w14:textId="77777777" w:rsidR="004A2485" w:rsidRPr="00E3560C" w:rsidRDefault="00F04669" w:rsidP="00A9115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Reference of d</w:t>
            </w:r>
            <w:r w:rsidR="004A2485" w:rsidRPr="00E3560C">
              <w:rPr>
                <w:rFonts w:ascii="Calibri" w:hAnsi="Calibri"/>
                <w:sz w:val="20"/>
                <w:szCs w:val="20"/>
              </w:rPr>
              <w:t>at</w:t>
            </w:r>
            <w:r>
              <w:rPr>
                <w:rFonts w:ascii="Calibri" w:hAnsi="Calibri"/>
                <w:sz w:val="20"/>
                <w:szCs w:val="20"/>
              </w:rPr>
              <w:t xml:space="preserve">a edition </w:t>
            </w:r>
            <w:r w:rsidR="00A9115E">
              <w:rPr>
                <w:rFonts w:ascii="Calibri" w:hAnsi="Calibri"/>
                <w:sz w:val="20"/>
                <w:szCs w:val="20"/>
              </w:rPr>
              <w:t xml:space="preserve">for </w:t>
            </w:r>
            <w:r>
              <w:rPr>
                <w:rFonts w:ascii="Calibri" w:hAnsi="Calibri"/>
                <w:sz w:val="20"/>
                <w:szCs w:val="20"/>
              </w:rPr>
              <w:t>major compilation or data integration</w:t>
            </w:r>
          </w:p>
        </w:tc>
      </w:tr>
      <w:tr w:rsidR="004A2485" w:rsidRPr="00E3560C" w14:paraId="59693BFA" w14:textId="77777777" w:rsidTr="00FD186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505" w14:textId="77777777" w:rsidR="004A2485" w:rsidRPr="00E3560C" w:rsidRDefault="00F04669" w:rsidP="00F0466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pub_date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285" w14:textId="77777777" w:rsidR="004A2485" w:rsidRPr="00E3560C" w:rsidRDefault="00F04669" w:rsidP="00A9115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Publication date of this data</w:t>
            </w:r>
            <w:r w:rsidR="00A9115E">
              <w:rPr>
                <w:rFonts w:ascii="Calibri" w:hAnsi="Calibri"/>
                <w:sz w:val="20"/>
                <w:szCs w:val="20"/>
              </w:rPr>
              <w:t xml:space="preserve"> edition</w:t>
            </w:r>
          </w:p>
        </w:tc>
      </w:tr>
      <w:tr w:rsidR="00F04669" w:rsidRPr="00E3560C" w14:paraId="24265A5D" w14:textId="77777777" w:rsidTr="00FD186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C07C" w14:textId="77777777" w:rsidR="00F04669" w:rsidRPr="00E3560C" w:rsidRDefault="00F04669" w:rsidP="00F0466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pub_org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A4" w14:textId="77777777" w:rsidR="00F04669" w:rsidRPr="00E3560C" w:rsidRDefault="00F04669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Organization of this data publication</w:t>
            </w:r>
          </w:p>
        </w:tc>
      </w:tr>
    </w:tbl>
    <w:p w14:paraId="6E657421" w14:textId="77777777" w:rsidR="00DD7115" w:rsidRPr="004A2485" w:rsidRDefault="00DD7115" w:rsidP="00DD7115">
      <w:pPr>
        <w:tabs>
          <w:tab w:val="left" w:pos="227"/>
        </w:tabs>
        <w:rPr>
          <w:rFonts w:ascii="Times New Roman" w:hAnsi="Times New Roman"/>
        </w:rPr>
      </w:pPr>
    </w:p>
    <w:p w14:paraId="452507BB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38A66095" w14:textId="77777777" w:rsidR="00DD7115" w:rsidRPr="00E3560C" w:rsidRDefault="00DD7115" w:rsidP="00DD7115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  <w:r w:rsidRPr="00E3560C">
        <w:rPr>
          <w:rFonts w:ascii="Calibri" w:hAnsi="Calibri"/>
          <w:b/>
          <w:sz w:val="20"/>
          <w:szCs w:val="20"/>
          <w:lang w:val="en-CA"/>
        </w:rPr>
        <w:t xml:space="preserve">Table </w:t>
      </w:r>
      <w:r>
        <w:rPr>
          <w:rFonts w:ascii="Calibri" w:hAnsi="Calibri"/>
          <w:b/>
          <w:sz w:val="20"/>
          <w:szCs w:val="20"/>
          <w:lang w:val="en-CA"/>
        </w:rPr>
        <w:t>3</w:t>
      </w:r>
      <w:r w:rsidRPr="00E3560C">
        <w:rPr>
          <w:rFonts w:ascii="Calibri" w:hAnsi="Calibri"/>
          <w:b/>
          <w:sz w:val="20"/>
          <w:szCs w:val="20"/>
          <w:lang w:val="en-CA"/>
        </w:rPr>
        <w:t>.</w:t>
      </w:r>
      <w:r w:rsidRPr="00E3560C">
        <w:rPr>
          <w:rFonts w:ascii="Calibri" w:hAnsi="Calibri"/>
          <w:sz w:val="20"/>
          <w:szCs w:val="20"/>
          <w:lang w:val="en-CA"/>
        </w:rPr>
        <w:t xml:space="preserve"> Column descriptions for </w:t>
      </w:r>
      <w:r w:rsidR="00750DC9">
        <w:rPr>
          <w:rFonts w:ascii="Calibri" w:hAnsi="Calibri"/>
          <w:sz w:val="20"/>
          <w:szCs w:val="20"/>
          <w:lang w:val="en-CA"/>
        </w:rPr>
        <w:t>faults</w:t>
      </w:r>
    </w:p>
    <w:p w14:paraId="61D41130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lang w:val="en-CA"/>
        </w:rPr>
      </w:pPr>
    </w:p>
    <w:tbl>
      <w:tblPr>
        <w:tblW w:w="8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8FEA0"/>
        <w:tblLook w:val="01E0" w:firstRow="1" w:lastRow="1" w:firstColumn="1" w:lastColumn="1" w:noHBand="0" w:noVBand="0"/>
      </w:tblPr>
      <w:tblGrid>
        <w:gridCol w:w="1560"/>
        <w:gridCol w:w="7200"/>
      </w:tblGrid>
      <w:tr w:rsidR="00DD7115" w:rsidRPr="00E3560C" w14:paraId="1B74BA2A" w14:textId="77777777" w:rsidTr="00FD1860">
        <w:trPr>
          <w:trHeight w:val="307"/>
        </w:trPr>
        <w:tc>
          <w:tcPr>
            <w:tcW w:w="1560" w:type="dxa"/>
            <w:shd w:val="clear" w:color="auto" w:fill="FFFFFF"/>
          </w:tcPr>
          <w:p w14:paraId="1FA44F35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 w:cs="Courier New"/>
                <w:b/>
                <w:sz w:val="20"/>
                <w:szCs w:val="20"/>
              </w:rPr>
            </w:pPr>
            <w:r w:rsidRPr="00E3560C">
              <w:rPr>
                <w:rFonts w:ascii="Calibri" w:hAnsi="Calibri" w:cs="Courier New"/>
                <w:b/>
                <w:sz w:val="20"/>
                <w:szCs w:val="20"/>
              </w:rPr>
              <w:t>Attribute</w:t>
            </w:r>
          </w:p>
        </w:tc>
        <w:tc>
          <w:tcPr>
            <w:tcW w:w="7200" w:type="dxa"/>
            <w:shd w:val="clear" w:color="auto" w:fill="FFFFFF"/>
          </w:tcPr>
          <w:p w14:paraId="7D7F65E3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E3560C">
              <w:rPr>
                <w:rFonts w:ascii="Calibri" w:hAnsi="Calibri"/>
                <w:b/>
                <w:sz w:val="20"/>
                <w:szCs w:val="20"/>
              </w:rPr>
              <w:t>Description</w:t>
            </w:r>
          </w:p>
        </w:tc>
      </w:tr>
      <w:tr w:rsidR="00DD7115" w:rsidRPr="00E3560C" w14:paraId="017C9600" w14:textId="77777777" w:rsidTr="00FD1860">
        <w:tc>
          <w:tcPr>
            <w:tcW w:w="1560" w:type="dxa"/>
            <w:shd w:val="clear" w:color="auto" w:fill="FFFFFF"/>
          </w:tcPr>
          <w:p w14:paraId="6816AB1B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>
              <w:rPr>
                <w:rFonts w:ascii="Calibri" w:hAnsi="Calibri" w:cs="Courier New"/>
                <w:sz w:val="20"/>
                <w:szCs w:val="20"/>
              </w:rPr>
              <w:t>ulid</w:t>
            </w:r>
            <w:proofErr w:type="spellEnd"/>
          </w:p>
        </w:tc>
        <w:tc>
          <w:tcPr>
            <w:tcW w:w="7200" w:type="dxa"/>
            <w:shd w:val="clear" w:color="auto" w:fill="FFFFFF"/>
          </w:tcPr>
          <w:p w14:paraId="48AF2072" w14:textId="77777777" w:rsidR="00DD7115" w:rsidRPr="00E3560C" w:rsidRDefault="00750DC9" w:rsidP="00750DC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Unique line ID</w:t>
            </w:r>
          </w:p>
        </w:tc>
      </w:tr>
      <w:tr w:rsidR="00DD7115" w:rsidRPr="00E3560C" w14:paraId="74EE0D9E" w14:textId="77777777" w:rsidTr="00FD1860">
        <w:tc>
          <w:tcPr>
            <w:tcW w:w="1560" w:type="dxa"/>
            <w:shd w:val="clear" w:color="auto" w:fill="FFFFFF"/>
          </w:tcPr>
          <w:p w14:paraId="239336A6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>
              <w:rPr>
                <w:rFonts w:ascii="Calibri" w:hAnsi="Calibri" w:cs="Courier New"/>
                <w:sz w:val="20"/>
                <w:szCs w:val="20"/>
              </w:rPr>
              <w:t>f</w:t>
            </w:r>
            <w:r w:rsidR="00750DC9">
              <w:rPr>
                <w:rFonts w:ascii="Calibri" w:hAnsi="Calibri" w:cs="Courier New"/>
                <w:sz w:val="20"/>
                <w:szCs w:val="20"/>
              </w:rPr>
              <w:t>ault</w:t>
            </w:r>
            <w:r>
              <w:rPr>
                <w:rFonts w:ascii="Calibri" w:hAnsi="Calibri" w:cs="Courier New"/>
                <w:sz w:val="20"/>
                <w:szCs w:val="20"/>
              </w:rPr>
              <w:t>_type</w:t>
            </w:r>
            <w:proofErr w:type="spellEnd"/>
          </w:p>
        </w:tc>
        <w:tc>
          <w:tcPr>
            <w:tcW w:w="7200" w:type="dxa"/>
            <w:shd w:val="clear" w:color="auto" w:fill="FFFFFF"/>
          </w:tcPr>
          <w:p w14:paraId="61A43E11" w14:textId="77777777" w:rsidR="00DD7115" w:rsidRPr="00E3560C" w:rsidRDefault="00750DC9" w:rsidP="00750DC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Ty</w:t>
            </w:r>
            <w:r w:rsidR="00DD7115" w:rsidRPr="00E3560C">
              <w:rPr>
                <w:rFonts w:ascii="Calibri" w:hAnsi="Calibri"/>
                <w:sz w:val="20"/>
                <w:szCs w:val="20"/>
              </w:rPr>
              <w:t xml:space="preserve">pe </w:t>
            </w:r>
            <w:r w:rsidR="00DD7115">
              <w:rPr>
                <w:rFonts w:ascii="Calibri" w:hAnsi="Calibri"/>
                <w:sz w:val="20"/>
                <w:szCs w:val="20"/>
              </w:rPr>
              <w:t xml:space="preserve">of </w:t>
            </w:r>
            <w:r>
              <w:rPr>
                <w:rFonts w:ascii="Calibri" w:hAnsi="Calibri"/>
                <w:sz w:val="20"/>
                <w:szCs w:val="20"/>
              </w:rPr>
              <w:t>fault</w:t>
            </w:r>
          </w:p>
        </w:tc>
      </w:tr>
      <w:tr w:rsidR="00DD7115" w:rsidRPr="00E3560C" w14:paraId="069145C1" w14:textId="77777777" w:rsidTr="00FD1860">
        <w:tc>
          <w:tcPr>
            <w:tcW w:w="1560" w:type="dxa"/>
            <w:shd w:val="clear" w:color="auto" w:fill="FFFFFF"/>
          </w:tcPr>
          <w:p w14:paraId="6B8D5D15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r>
              <w:rPr>
                <w:rFonts w:ascii="Calibri" w:hAnsi="Calibri" w:cs="Courier New"/>
                <w:sz w:val="20"/>
                <w:szCs w:val="20"/>
              </w:rPr>
              <w:t>conf</w:t>
            </w:r>
            <w:r w:rsidR="00750DC9">
              <w:rPr>
                <w:rFonts w:ascii="Calibri" w:hAnsi="Calibri" w:cs="Courier New"/>
                <w:sz w:val="20"/>
                <w:szCs w:val="20"/>
              </w:rPr>
              <w:t>idence</w:t>
            </w:r>
          </w:p>
        </w:tc>
        <w:tc>
          <w:tcPr>
            <w:tcW w:w="7200" w:type="dxa"/>
            <w:shd w:val="clear" w:color="auto" w:fill="FFFFFF"/>
          </w:tcPr>
          <w:p w14:paraId="2938E40B" w14:textId="77777777" w:rsidR="00DD7115" w:rsidRPr="00E3560C" w:rsidRDefault="00DD7115" w:rsidP="00750DC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Confidence or reliability of survey observation or measurement </w:t>
            </w:r>
            <w:r>
              <w:rPr>
                <w:rFonts w:ascii="Calibri" w:hAnsi="Calibri"/>
                <w:sz w:val="20"/>
                <w:szCs w:val="20"/>
              </w:rPr>
              <w:t xml:space="preserve">of </w:t>
            </w:r>
            <w:r w:rsidR="00750DC9">
              <w:rPr>
                <w:rFonts w:ascii="Calibri" w:hAnsi="Calibri"/>
                <w:sz w:val="20"/>
                <w:szCs w:val="20"/>
              </w:rPr>
              <w:t>faults</w:t>
            </w:r>
          </w:p>
        </w:tc>
      </w:tr>
      <w:tr w:rsidR="00DD7115" w:rsidRPr="00E3560C" w14:paraId="35DA28A9" w14:textId="77777777" w:rsidTr="00FD1860">
        <w:tc>
          <w:tcPr>
            <w:tcW w:w="1560" w:type="dxa"/>
            <w:shd w:val="clear" w:color="auto" w:fill="FFFFFF"/>
          </w:tcPr>
          <w:p w14:paraId="0E2DA2BB" w14:textId="77777777" w:rsidR="00DD7115" w:rsidRPr="00E3560C" w:rsidRDefault="00DD7115" w:rsidP="00A378C3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>
              <w:rPr>
                <w:rFonts w:ascii="Calibri" w:hAnsi="Calibri" w:cs="Courier New"/>
                <w:sz w:val="20"/>
                <w:szCs w:val="20"/>
              </w:rPr>
              <w:t>f</w:t>
            </w:r>
            <w:r w:rsidR="00750DC9">
              <w:rPr>
                <w:rFonts w:ascii="Calibri" w:hAnsi="Calibri" w:cs="Courier New"/>
                <w:sz w:val="20"/>
                <w:szCs w:val="20"/>
              </w:rPr>
              <w:t>ault</w:t>
            </w:r>
            <w:r>
              <w:rPr>
                <w:rFonts w:ascii="Calibri" w:hAnsi="Calibri" w:cs="Courier New"/>
                <w:sz w:val="20"/>
                <w:szCs w:val="20"/>
              </w:rPr>
              <w:t>_name</w:t>
            </w:r>
            <w:proofErr w:type="spellEnd"/>
          </w:p>
        </w:tc>
        <w:tc>
          <w:tcPr>
            <w:tcW w:w="7200" w:type="dxa"/>
            <w:shd w:val="clear" w:color="auto" w:fill="FFFFFF"/>
          </w:tcPr>
          <w:p w14:paraId="07C89A75" w14:textId="77777777" w:rsidR="00DD7115" w:rsidRPr="00E3560C" w:rsidRDefault="00750DC9" w:rsidP="00750DC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</w:t>
            </w:r>
            <w:r w:rsidR="00DD7115">
              <w:rPr>
                <w:rFonts w:ascii="Calibri" w:hAnsi="Calibri"/>
                <w:sz w:val="20"/>
                <w:szCs w:val="20"/>
              </w:rPr>
              <w:t>ault</w:t>
            </w:r>
            <w:r>
              <w:rPr>
                <w:rFonts w:ascii="Calibri" w:hAnsi="Calibri"/>
                <w:sz w:val="20"/>
                <w:szCs w:val="20"/>
              </w:rPr>
              <w:t xml:space="preserve"> name</w:t>
            </w:r>
            <w:r w:rsidR="00DD7115">
              <w:rPr>
                <w:rFonts w:ascii="Calibri" w:hAnsi="Calibri"/>
                <w:sz w:val="20"/>
                <w:szCs w:val="20"/>
              </w:rPr>
              <w:t>, if available</w:t>
            </w:r>
          </w:p>
        </w:tc>
      </w:tr>
      <w:tr w:rsidR="00DD7115" w:rsidRPr="00E3560C" w14:paraId="1712FB1C" w14:textId="77777777" w:rsidTr="00FD1860">
        <w:tc>
          <w:tcPr>
            <w:tcW w:w="1560" w:type="dxa"/>
            <w:shd w:val="clear" w:color="auto" w:fill="FFFFFF"/>
          </w:tcPr>
          <w:p w14:paraId="0D56B10A" w14:textId="77777777" w:rsidR="00DD7115" w:rsidRPr="00E3560C" w:rsidRDefault="005A459F" w:rsidP="005A459F">
            <w:pPr>
              <w:tabs>
                <w:tab w:val="right" w:pos="1704"/>
              </w:tabs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>
              <w:rPr>
                <w:rFonts w:ascii="Calibri" w:hAnsi="Calibri" w:cs="Courier New"/>
                <w:sz w:val="20"/>
                <w:szCs w:val="20"/>
              </w:rPr>
              <w:t>L</w:t>
            </w:r>
            <w:r w:rsidR="00DD7115">
              <w:rPr>
                <w:rFonts w:ascii="Calibri" w:hAnsi="Calibri" w:cs="Courier New"/>
                <w:sz w:val="20"/>
                <w:szCs w:val="20"/>
              </w:rPr>
              <w:t>ength</w:t>
            </w:r>
            <w:r>
              <w:rPr>
                <w:rFonts w:ascii="Calibri" w:hAnsi="Calibri" w:cs="Courier New"/>
                <w:sz w:val="20"/>
                <w:szCs w:val="20"/>
              </w:rPr>
              <w:t>_m</w:t>
            </w:r>
            <w:proofErr w:type="spellEnd"/>
          </w:p>
        </w:tc>
        <w:tc>
          <w:tcPr>
            <w:tcW w:w="7200" w:type="dxa"/>
            <w:shd w:val="clear" w:color="auto" w:fill="FFFFFF"/>
          </w:tcPr>
          <w:p w14:paraId="51D297B6" w14:textId="77777777" w:rsidR="00DD7115" w:rsidRPr="00E3560C" w:rsidRDefault="00DD7115" w:rsidP="00750DC9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E3560C">
              <w:rPr>
                <w:rFonts w:ascii="Calibri" w:hAnsi="Calibri"/>
                <w:sz w:val="20"/>
                <w:szCs w:val="20"/>
              </w:rPr>
              <w:t xml:space="preserve">Length of </w:t>
            </w:r>
            <w:r w:rsidR="00750DC9">
              <w:rPr>
                <w:rFonts w:ascii="Calibri" w:hAnsi="Calibri"/>
                <w:sz w:val="20"/>
                <w:szCs w:val="20"/>
              </w:rPr>
              <w:t>fault</w:t>
            </w:r>
            <w:r>
              <w:rPr>
                <w:rFonts w:ascii="Calibri" w:hAnsi="Calibri"/>
                <w:sz w:val="20"/>
                <w:szCs w:val="20"/>
              </w:rPr>
              <w:t xml:space="preserve"> line</w:t>
            </w:r>
            <w:r w:rsidR="005A459F">
              <w:rPr>
                <w:rFonts w:ascii="Calibri" w:hAnsi="Calibri"/>
                <w:sz w:val="20"/>
                <w:szCs w:val="20"/>
              </w:rPr>
              <w:t xml:space="preserve"> in </w:t>
            </w:r>
            <w:proofErr w:type="spellStart"/>
            <w:r w:rsidR="005A459F">
              <w:rPr>
                <w:rFonts w:ascii="Calibri" w:hAnsi="Calibri"/>
                <w:sz w:val="20"/>
                <w:szCs w:val="20"/>
              </w:rPr>
              <w:t>metres</w:t>
            </w:r>
            <w:proofErr w:type="spellEnd"/>
          </w:p>
        </w:tc>
      </w:tr>
      <w:tr w:rsidR="00750DC9" w:rsidRPr="00E3560C" w14:paraId="78232ACA" w14:textId="77777777" w:rsidTr="00FD1860">
        <w:tblPrEx>
          <w:shd w:val="clear" w:color="auto" w:fill="auto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A6B" w14:textId="77777777" w:rsidR="00750DC9" w:rsidRPr="00E3560C" w:rsidRDefault="00750DC9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pub_date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4C04" w14:textId="77777777" w:rsidR="00750DC9" w:rsidRPr="00E3560C" w:rsidRDefault="00750DC9" w:rsidP="00A9115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Publication date of this data </w:t>
            </w:r>
            <w:r w:rsidR="00A9115E">
              <w:rPr>
                <w:rFonts w:ascii="Calibri" w:hAnsi="Calibri"/>
                <w:sz w:val="20"/>
                <w:szCs w:val="20"/>
              </w:rPr>
              <w:t>edition</w:t>
            </w:r>
          </w:p>
        </w:tc>
      </w:tr>
      <w:tr w:rsidR="00750DC9" w:rsidRPr="00E3560C" w14:paraId="6C09FA6C" w14:textId="77777777" w:rsidTr="00FD1860">
        <w:tblPrEx>
          <w:shd w:val="clear" w:color="auto" w:fill="auto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274" w14:textId="77777777" w:rsidR="00750DC9" w:rsidRPr="00E3560C" w:rsidRDefault="00750DC9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pub_org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BB7" w14:textId="77777777" w:rsidR="00750DC9" w:rsidRPr="00E3560C" w:rsidRDefault="00750DC9" w:rsidP="00A378C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Organization of this data publication</w:t>
            </w:r>
          </w:p>
        </w:tc>
      </w:tr>
    </w:tbl>
    <w:p w14:paraId="55D9021D" w14:textId="77777777" w:rsidR="00DD7115" w:rsidRPr="000D7A50" w:rsidRDefault="00DD7115" w:rsidP="00DD7115">
      <w:pPr>
        <w:tabs>
          <w:tab w:val="left" w:pos="227"/>
        </w:tabs>
        <w:rPr>
          <w:rFonts w:ascii="Times New Roman" w:hAnsi="Times New Roman"/>
        </w:rPr>
      </w:pPr>
    </w:p>
    <w:p w14:paraId="0132ED47" w14:textId="77777777" w:rsidR="0013117A" w:rsidRDefault="0013117A" w:rsidP="0013117A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19C56EFF" w14:textId="77777777" w:rsidR="0013117A" w:rsidRPr="00F47489" w:rsidRDefault="0065054E" w:rsidP="0013117A">
      <w:pPr>
        <w:tabs>
          <w:tab w:val="left" w:pos="227"/>
        </w:tabs>
        <w:rPr>
          <w:rFonts w:ascii="Times New Roman" w:hAnsi="Times New Roman"/>
          <w:b/>
          <w:lang w:val="en-CA"/>
        </w:rPr>
      </w:pPr>
      <w:r w:rsidRPr="00F47489">
        <w:rPr>
          <w:rFonts w:ascii="Times New Roman" w:hAnsi="Times New Roman"/>
          <w:b/>
          <w:lang w:val="en-CA"/>
        </w:rPr>
        <w:t>Licensing</w:t>
      </w:r>
    </w:p>
    <w:p w14:paraId="463FFAF0" w14:textId="77777777" w:rsidR="0013117A" w:rsidRDefault="0013117A" w:rsidP="0013117A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1F8AA76A" w14:textId="3F29741D" w:rsidR="0013117A" w:rsidRDefault="0013117A" w:rsidP="0013117A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The BC digital geology</w:t>
      </w:r>
      <w:r w:rsidR="00A432B8">
        <w:rPr>
          <w:rFonts w:ascii="Times New Roman" w:hAnsi="Times New Roman"/>
          <w:lang w:val="en-CA"/>
        </w:rPr>
        <w:t xml:space="preserve"> and</w:t>
      </w:r>
      <w:r>
        <w:rPr>
          <w:rFonts w:ascii="Times New Roman" w:hAnsi="Times New Roman"/>
          <w:lang w:val="en-CA"/>
        </w:rPr>
        <w:t xml:space="preserve"> </w:t>
      </w:r>
      <w:r w:rsidR="0065054E">
        <w:rPr>
          <w:rFonts w:ascii="Times New Roman" w:hAnsi="Times New Roman"/>
          <w:lang w:val="en-CA"/>
        </w:rPr>
        <w:t xml:space="preserve">its derived or equivalent data products </w:t>
      </w:r>
      <w:r w:rsidR="00A432B8">
        <w:rPr>
          <w:rFonts w:ascii="Times New Roman" w:hAnsi="Times New Roman"/>
          <w:lang w:val="en-CA"/>
        </w:rPr>
        <w:t>(</w:t>
      </w:r>
      <w:r w:rsidR="0065054E">
        <w:rPr>
          <w:rFonts w:ascii="Times New Roman" w:hAnsi="Times New Roman"/>
          <w:lang w:val="en-CA"/>
        </w:rPr>
        <w:t>such as ‘BC bedrock geology’ and ‘BC faults’</w:t>
      </w:r>
      <w:r w:rsidR="00A432B8">
        <w:rPr>
          <w:rFonts w:ascii="Times New Roman" w:hAnsi="Times New Roman"/>
          <w:lang w:val="en-CA"/>
        </w:rPr>
        <w:t>)</w:t>
      </w:r>
      <w:r w:rsidR="0065054E">
        <w:rPr>
          <w:rFonts w:ascii="Times New Roman" w:hAnsi="Times New Roman"/>
          <w:lang w:val="en-CA"/>
        </w:rPr>
        <w:t xml:space="preserve">, </w:t>
      </w:r>
      <w:r w:rsidR="00A432B8">
        <w:rPr>
          <w:rFonts w:ascii="Times New Roman" w:hAnsi="Times New Roman"/>
          <w:lang w:val="en-CA"/>
        </w:rPr>
        <w:t>are</w:t>
      </w:r>
      <w:r>
        <w:rPr>
          <w:rFonts w:ascii="Times New Roman" w:hAnsi="Times New Roman"/>
          <w:lang w:val="en-CA"/>
        </w:rPr>
        <w:t xml:space="preserve"> licensed under </w:t>
      </w:r>
      <w:r w:rsidR="0065054E">
        <w:rPr>
          <w:rFonts w:ascii="Times New Roman" w:hAnsi="Times New Roman"/>
          <w:lang w:val="en-CA"/>
        </w:rPr>
        <w:t xml:space="preserve">the </w:t>
      </w:r>
      <w:r>
        <w:rPr>
          <w:rFonts w:ascii="Times New Roman" w:hAnsi="Times New Roman"/>
          <w:lang w:val="en-CA"/>
        </w:rPr>
        <w:t>BC Open Government License</w:t>
      </w:r>
      <w:r w:rsidR="0065054E">
        <w:rPr>
          <w:rFonts w:ascii="Times New Roman" w:hAnsi="Times New Roman"/>
          <w:lang w:val="en-CA"/>
        </w:rPr>
        <w:t xml:space="preserve"> (</w:t>
      </w:r>
      <w:r w:rsidR="0065054E" w:rsidRPr="00116764">
        <w:rPr>
          <w:rFonts w:ascii="Times New Roman" w:hAnsi="Times New Roman"/>
          <w:sz w:val="22"/>
          <w:u w:val="single"/>
          <w:lang w:val="en-CA"/>
        </w:rPr>
        <w:t>http://</w:t>
      </w:r>
      <w:proofErr w:type="spellStart"/>
      <w:r w:rsidR="0065054E" w:rsidRPr="00116764">
        <w:rPr>
          <w:rFonts w:ascii="Times New Roman" w:hAnsi="Times New Roman"/>
          <w:sz w:val="22"/>
          <w:u w:val="single"/>
          <w:lang w:val="en-CA"/>
        </w:rPr>
        <w:t>www.data.gov.bc.ca</w:t>
      </w:r>
      <w:proofErr w:type="spellEnd"/>
      <w:r w:rsidR="0065054E" w:rsidRPr="00116764">
        <w:rPr>
          <w:rFonts w:ascii="Times New Roman" w:hAnsi="Times New Roman"/>
          <w:sz w:val="22"/>
          <w:u w:val="single"/>
          <w:lang w:val="en-CA"/>
        </w:rPr>
        <w:t>/local/</w:t>
      </w:r>
      <w:proofErr w:type="spellStart"/>
      <w:r w:rsidR="0065054E" w:rsidRPr="00116764">
        <w:rPr>
          <w:rFonts w:ascii="Times New Roman" w:hAnsi="Times New Roman"/>
          <w:sz w:val="22"/>
          <w:u w:val="single"/>
          <w:lang w:val="en-CA"/>
        </w:rPr>
        <w:t>dbc</w:t>
      </w:r>
      <w:proofErr w:type="spellEnd"/>
      <w:r w:rsidR="0065054E" w:rsidRPr="00116764">
        <w:rPr>
          <w:rFonts w:ascii="Times New Roman" w:hAnsi="Times New Roman"/>
          <w:sz w:val="22"/>
          <w:u w:val="single"/>
          <w:lang w:val="en-CA"/>
        </w:rPr>
        <w:t>/docs/license/OGL-vbc2.0.pdf</w:t>
      </w:r>
      <w:r w:rsidR="0065054E">
        <w:rPr>
          <w:rFonts w:ascii="Times New Roman" w:hAnsi="Times New Roman"/>
          <w:lang w:val="en-CA"/>
        </w:rPr>
        <w:t>).</w:t>
      </w:r>
    </w:p>
    <w:p w14:paraId="25453D9D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</w:p>
    <w:p w14:paraId="6C597B09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</w:p>
    <w:p w14:paraId="3FD201A7" w14:textId="77777777" w:rsidR="009E4A32" w:rsidRPr="00A432B8" w:rsidRDefault="009E4A32" w:rsidP="009E4A32">
      <w:pPr>
        <w:tabs>
          <w:tab w:val="left" w:pos="227"/>
        </w:tabs>
        <w:rPr>
          <w:rFonts w:ascii="Times New Roman" w:hAnsi="Times New Roman"/>
          <w:b/>
          <w:lang w:val="en-CA"/>
        </w:rPr>
      </w:pPr>
      <w:r w:rsidRPr="00A432B8">
        <w:rPr>
          <w:rFonts w:ascii="Times New Roman" w:hAnsi="Times New Roman"/>
          <w:b/>
          <w:lang w:val="en-CA"/>
        </w:rPr>
        <w:t>Acknowledgements</w:t>
      </w:r>
    </w:p>
    <w:p w14:paraId="76964765" w14:textId="77777777" w:rsidR="009E4A32" w:rsidRDefault="009E4A32" w:rsidP="009E4A32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7E3DE4D3" w14:textId="4D9C362A" w:rsidR="009E4A32" w:rsidRPr="009E4A32" w:rsidRDefault="009E4A32" w:rsidP="009E4A32">
      <w:pPr>
        <w:tabs>
          <w:tab w:val="left" w:pos="227"/>
        </w:tabs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The British Columbia digital geology is the result of map compilations by </w:t>
      </w:r>
      <w:r w:rsidRPr="009E4A32">
        <w:rPr>
          <w:rFonts w:ascii="Times New Roman" w:hAnsi="Times New Roman"/>
          <w:lang w:val="en-CA"/>
        </w:rPr>
        <w:t>many</w:t>
      </w:r>
      <w:r>
        <w:rPr>
          <w:rFonts w:ascii="Times New Roman" w:hAnsi="Times New Roman"/>
          <w:lang w:val="en-CA"/>
        </w:rPr>
        <w:t xml:space="preserve"> previous and current</w:t>
      </w:r>
      <w:r w:rsidRPr="009E4A32">
        <w:rPr>
          <w:rFonts w:ascii="Times New Roman" w:hAnsi="Times New Roman"/>
          <w:lang w:val="en-CA"/>
        </w:rPr>
        <w:t xml:space="preserve"> B.C. Geological Survey geologists</w:t>
      </w:r>
      <w:r>
        <w:rPr>
          <w:rFonts w:ascii="Times New Roman" w:hAnsi="Times New Roman"/>
          <w:lang w:val="en-CA"/>
        </w:rPr>
        <w:t>,</w:t>
      </w:r>
      <w:r w:rsidRPr="009E4A32">
        <w:rPr>
          <w:rFonts w:ascii="Times New Roman" w:hAnsi="Times New Roman"/>
          <w:lang w:val="en-CA"/>
        </w:rPr>
        <w:t xml:space="preserve"> including </w:t>
      </w:r>
      <w:proofErr w:type="spellStart"/>
      <w:r w:rsidRPr="009E4A32">
        <w:rPr>
          <w:rFonts w:ascii="Times New Roman" w:hAnsi="Times New Roman"/>
          <w:lang w:val="en-CA"/>
        </w:rPr>
        <w:t>Dani</w:t>
      </w:r>
      <w:proofErr w:type="spellEnd"/>
      <w:r w:rsidRPr="009E4A32">
        <w:rPr>
          <w:rFonts w:ascii="Times New Roman" w:hAnsi="Times New Roman"/>
          <w:lang w:val="en-CA"/>
        </w:rPr>
        <w:t xml:space="preserve"> </w:t>
      </w:r>
      <w:proofErr w:type="spellStart"/>
      <w:r w:rsidRPr="009E4A32">
        <w:rPr>
          <w:rFonts w:ascii="Times New Roman" w:hAnsi="Times New Roman"/>
          <w:lang w:val="en-CA"/>
        </w:rPr>
        <w:t>Alldrick</w:t>
      </w:r>
      <w:proofErr w:type="spellEnd"/>
      <w:r w:rsidRPr="009E4A32">
        <w:rPr>
          <w:rFonts w:ascii="Times New Roman" w:hAnsi="Times New Roman"/>
          <w:lang w:val="en-CA"/>
        </w:rPr>
        <w:t xml:space="preserve">, Chris Ash, Kim Bellefontaine, Jim Britton, Derek Brown, Neil Church, John Cunningham, Pat Desjardins, Larry </w:t>
      </w:r>
      <w:proofErr w:type="spellStart"/>
      <w:r w:rsidRPr="009E4A32">
        <w:rPr>
          <w:rFonts w:ascii="Times New Roman" w:hAnsi="Times New Roman"/>
          <w:lang w:val="en-CA"/>
        </w:rPr>
        <w:t>Diakow</w:t>
      </w:r>
      <w:proofErr w:type="spellEnd"/>
      <w:r w:rsidRPr="009E4A32">
        <w:rPr>
          <w:rFonts w:ascii="Times New Roman" w:hAnsi="Times New Roman"/>
          <w:lang w:val="en-CA"/>
        </w:rPr>
        <w:t xml:space="preserve">, Kathryn Dunne, Bob </w:t>
      </w:r>
      <w:proofErr w:type="spellStart"/>
      <w:r w:rsidRPr="009E4A32">
        <w:rPr>
          <w:rFonts w:ascii="Times New Roman" w:hAnsi="Times New Roman"/>
          <w:lang w:val="en-CA"/>
        </w:rPr>
        <w:t>Gab</w:t>
      </w:r>
      <w:r w:rsidRPr="00EF12ED">
        <w:rPr>
          <w:rFonts w:ascii="Times New Roman" w:hAnsi="Times New Roman"/>
          <w:color w:val="660066"/>
          <w:lang w:val="en-CA"/>
        </w:rPr>
        <w:t>a</w:t>
      </w:r>
      <w:proofErr w:type="spellEnd"/>
      <w:r w:rsidRPr="00EF12ED">
        <w:rPr>
          <w:rFonts w:ascii="Times New Roman" w:hAnsi="Times New Roman"/>
          <w:color w:val="660066"/>
          <w:lang w:val="en-CA"/>
        </w:rPr>
        <w:t>, G. Gi</w:t>
      </w:r>
      <w:r w:rsidRPr="009E4A32">
        <w:rPr>
          <w:rFonts w:ascii="Times New Roman" w:hAnsi="Times New Roman"/>
          <w:lang w:val="en-CA"/>
        </w:rPr>
        <w:t xml:space="preserve">bson, Keith Glover, Brian Grant, </w:t>
      </w:r>
      <w:proofErr w:type="spellStart"/>
      <w:r w:rsidRPr="009E4A32">
        <w:rPr>
          <w:rFonts w:ascii="Times New Roman" w:hAnsi="Times New Roman"/>
          <w:lang w:val="en-CA"/>
        </w:rPr>
        <w:t>Trygve</w:t>
      </w:r>
      <w:proofErr w:type="spellEnd"/>
      <w:r w:rsidRPr="009E4A32">
        <w:rPr>
          <w:rFonts w:ascii="Times New Roman" w:hAnsi="Times New Roman"/>
          <w:lang w:val="en-CA"/>
        </w:rPr>
        <w:t xml:space="preserve"> </w:t>
      </w:r>
      <w:proofErr w:type="spellStart"/>
      <w:r w:rsidRPr="009E4A32">
        <w:rPr>
          <w:rFonts w:ascii="Times New Roman" w:hAnsi="Times New Roman"/>
          <w:lang w:val="en-CA"/>
        </w:rPr>
        <w:t>Höy</w:t>
      </w:r>
      <w:proofErr w:type="spellEnd"/>
      <w:r w:rsidRPr="009E4A32">
        <w:rPr>
          <w:rFonts w:ascii="Times New Roman" w:hAnsi="Times New Roman"/>
          <w:lang w:val="en-CA"/>
        </w:rPr>
        <w:t xml:space="preserve">, Andrew </w:t>
      </w:r>
      <w:proofErr w:type="spellStart"/>
      <w:r w:rsidRPr="009E4A32">
        <w:rPr>
          <w:rFonts w:ascii="Times New Roman" w:hAnsi="Times New Roman"/>
          <w:lang w:val="en-CA"/>
        </w:rPr>
        <w:t>Legun</w:t>
      </w:r>
      <w:proofErr w:type="spellEnd"/>
      <w:r w:rsidRPr="009E4A32">
        <w:rPr>
          <w:rFonts w:ascii="Times New Roman" w:hAnsi="Times New Roman"/>
          <w:lang w:val="en-CA"/>
        </w:rPr>
        <w:t xml:space="preserve">, Jim Logan, Nick Massey, Don </w:t>
      </w:r>
      <w:proofErr w:type="spellStart"/>
      <w:r w:rsidRPr="009E4A32">
        <w:rPr>
          <w:rFonts w:ascii="Times New Roman" w:hAnsi="Times New Roman"/>
          <w:lang w:val="en-CA"/>
        </w:rPr>
        <w:t>MacIntyre</w:t>
      </w:r>
      <w:proofErr w:type="spellEnd"/>
      <w:r w:rsidRPr="009E4A32">
        <w:rPr>
          <w:rFonts w:ascii="Times New Roman" w:hAnsi="Times New Roman"/>
          <w:lang w:val="en-CA"/>
        </w:rPr>
        <w:t xml:space="preserve">, Mitch </w:t>
      </w:r>
      <w:proofErr w:type="spellStart"/>
      <w:r w:rsidRPr="009E4A32">
        <w:rPr>
          <w:rFonts w:ascii="Times New Roman" w:hAnsi="Times New Roman"/>
          <w:lang w:val="en-CA"/>
        </w:rPr>
        <w:t>Mihalynuk</w:t>
      </w:r>
      <w:proofErr w:type="spellEnd"/>
      <w:r w:rsidRPr="009E4A32">
        <w:rPr>
          <w:rFonts w:ascii="Times New Roman" w:hAnsi="Times New Roman"/>
          <w:lang w:val="en-CA"/>
        </w:rPr>
        <w:t xml:space="preserve">, JoAnne Nelson, Andre </w:t>
      </w:r>
      <w:proofErr w:type="spellStart"/>
      <w:r w:rsidRPr="009E4A32">
        <w:rPr>
          <w:rFonts w:ascii="Times New Roman" w:hAnsi="Times New Roman"/>
          <w:lang w:val="en-CA"/>
        </w:rPr>
        <w:t>Panteleyev</w:t>
      </w:r>
      <w:proofErr w:type="spellEnd"/>
      <w:r>
        <w:rPr>
          <w:rFonts w:ascii="Times New Roman" w:hAnsi="Times New Roman"/>
          <w:lang w:val="en-CA"/>
        </w:rPr>
        <w:t>,</w:t>
      </w:r>
      <w:r w:rsidRPr="009E4A32">
        <w:rPr>
          <w:rFonts w:ascii="Times New Roman" w:hAnsi="Times New Roman"/>
          <w:lang w:val="en-CA"/>
        </w:rPr>
        <w:t xml:space="preserve"> </w:t>
      </w:r>
      <w:r w:rsidR="00EF12ED">
        <w:rPr>
          <w:rFonts w:ascii="Times New Roman" w:hAnsi="Times New Roman"/>
          <w:lang w:val="en-CA"/>
        </w:rPr>
        <w:t xml:space="preserve">Gerry Ray, </w:t>
      </w:r>
      <w:r w:rsidRPr="009E4A32">
        <w:rPr>
          <w:rFonts w:ascii="Times New Roman" w:hAnsi="Times New Roman"/>
          <w:lang w:val="en-CA"/>
        </w:rPr>
        <w:t xml:space="preserve">and Paul </w:t>
      </w:r>
      <w:proofErr w:type="spellStart"/>
      <w:r w:rsidRPr="009E4A32">
        <w:rPr>
          <w:rFonts w:ascii="Times New Roman" w:hAnsi="Times New Roman"/>
          <w:lang w:val="en-CA"/>
        </w:rPr>
        <w:t>Schiarizza</w:t>
      </w:r>
      <w:proofErr w:type="spellEnd"/>
      <w:r w:rsidRPr="009E4A32">
        <w:rPr>
          <w:rFonts w:ascii="Times New Roman" w:hAnsi="Times New Roman"/>
          <w:lang w:val="en-CA"/>
        </w:rPr>
        <w:t>.</w:t>
      </w:r>
    </w:p>
    <w:p w14:paraId="27806BAA" w14:textId="77777777" w:rsidR="009E4A32" w:rsidRPr="009E4A32" w:rsidRDefault="009E4A32" w:rsidP="009E4A32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04AF19B9" w14:textId="2808D338" w:rsidR="009E4A32" w:rsidRDefault="00EF12ED" w:rsidP="009E4A32">
      <w:pPr>
        <w:tabs>
          <w:tab w:val="left" w:pos="227"/>
        </w:tabs>
        <w:rPr>
          <w:rFonts w:ascii="Times New Roman" w:hAnsi="Times New Roman"/>
          <w:lang w:val="en-CA"/>
        </w:rPr>
      </w:pPr>
      <w:proofErr w:type="gramStart"/>
      <w:r w:rsidRPr="00EF12ED">
        <w:rPr>
          <w:rFonts w:ascii="Times New Roman" w:hAnsi="Times New Roman"/>
          <w:lang w:val="en-CA"/>
        </w:rPr>
        <w:t xml:space="preserve">Invaluable contributions to BC Digital Geology were also made by Carol </w:t>
      </w:r>
      <w:proofErr w:type="spellStart"/>
      <w:r w:rsidRPr="00EF12ED">
        <w:rPr>
          <w:rFonts w:ascii="Times New Roman" w:hAnsi="Times New Roman"/>
          <w:lang w:val="en-CA"/>
        </w:rPr>
        <w:t>Evenchik</w:t>
      </w:r>
      <w:proofErr w:type="spellEnd"/>
      <w:r w:rsidRPr="00EF12ED">
        <w:rPr>
          <w:rFonts w:ascii="Times New Roman" w:hAnsi="Times New Roman"/>
          <w:lang w:val="en-CA"/>
        </w:rPr>
        <w:t xml:space="preserve">, Jim </w:t>
      </w:r>
      <w:proofErr w:type="spellStart"/>
      <w:r w:rsidRPr="00EF12ED">
        <w:rPr>
          <w:rFonts w:ascii="Times New Roman" w:hAnsi="Times New Roman"/>
          <w:lang w:val="en-CA"/>
        </w:rPr>
        <w:t>Haggart</w:t>
      </w:r>
      <w:proofErr w:type="spellEnd"/>
      <w:r w:rsidRPr="00EF12ED">
        <w:rPr>
          <w:rFonts w:ascii="Times New Roman" w:hAnsi="Times New Roman"/>
          <w:lang w:val="en-CA"/>
        </w:rPr>
        <w:t xml:space="preserve">, Murray </w:t>
      </w:r>
      <w:proofErr w:type="spellStart"/>
      <w:r w:rsidRPr="00EF12ED">
        <w:rPr>
          <w:rFonts w:ascii="Times New Roman" w:hAnsi="Times New Roman"/>
          <w:lang w:val="en-CA"/>
        </w:rPr>
        <w:t>Journeay</w:t>
      </w:r>
      <w:proofErr w:type="spellEnd"/>
      <w:r w:rsidRPr="00EF12ED">
        <w:rPr>
          <w:rFonts w:ascii="Times New Roman" w:hAnsi="Times New Roman"/>
          <w:lang w:val="en-CA"/>
        </w:rPr>
        <w:t xml:space="preserve">, Andy </w:t>
      </w:r>
      <w:proofErr w:type="spellStart"/>
      <w:r w:rsidRPr="00EF12ED">
        <w:rPr>
          <w:rFonts w:ascii="Times New Roman" w:hAnsi="Times New Roman"/>
          <w:lang w:val="en-CA"/>
        </w:rPr>
        <w:t>Okulitch</w:t>
      </w:r>
      <w:proofErr w:type="spellEnd"/>
      <w:r w:rsidRPr="00EF12ED">
        <w:rPr>
          <w:rFonts w:ascii="Times New Roman" w:hAnsi="Times New Roman"/>
          <w:lang w:val="en-CA"/>
        </w:rPr>
        <w:t xml:space="preserve">, Michael J. Orchard, Terry P. </w:t>
      </w:r>
      <w:proofErr w:type="spellStart"/>
      <w:r w:rsidRPr="00EF12ED">
        <w:rPr>
          <w:rFonts w:ascii="Times New Roman" w:hAnsi="Times New Roman"/>
          <w:lang w:val="en-CA"/>
        </w:rPr>
        <w:t>Poulton</w:t>
      </w:r>
      <w:proofErr w:type="spellEnd"/>
      <w:r w:rsidRPr="00EF12ED">
        <w:rPr>
          <w:rFonts w:ascii="Times New Roman" w:hAnsi="Times New Roman"/>
          <w:lang w:val="en-CA"/>
        </w:rPr>
        <w:t xml:space="preserve">, Bert </w:t>
      </w:r>
      <w:proofErr w:type="spellStart"/>
      <w:r w:rsidRPr="00EF12ED">
        <w:rPr>
          <w:rFonts w:ascii="Times New Roman" w:hAnsi="Times New Roman"/>
          <w:lang w:val="en-CA"/>
        </w:rPr>
        <w:t>Struik</w:t>
      </w:r>
      <w:proofErr w:type="spellEnd"/>
      <w:r w:rsidRPr="00EF12ED">
        <w:rPr>
          <w:rFonts w:ascii="Times New Roman" w:hAnsi="Times New Roman"/>
          <w:lang w:val="en-CA"/>
        </w:rPr>
        <w:t xml:space="preserve">, Howard W. </w:t>
      </w:r>
      <w:r>
        <w:rPr>
          <w:rFonts w:ascii="Times New Roman" w:hAnsi="Times New Roman"/>
          <w:lang w:val="en-CA"/>
        </w:rPr>
        <w:t xml:space="preserve">Tipper, Edward Tim </w:t>
      </w:r>
      <w:proofErr w:type="spellStart"/>
      <w:r>
        <w:rPr>
          <w:rFonts w:ascii="Times New Roman" w:hAnsi="Times New Roman"/>
          <w:lang w:val="en-CA"/>
        </w:rPr>
        <w:t>Tozer</w:t>
      </w:r>
      <w:proofErr w:type="spellEnd"/>
      <w:r>
        <w:rPr>
          <w:rFonts w:ascii="Times New Roman" w:hAnsi="Times New Roman"/>
          <w:lang w:val="en-CA"/>
        </w:rPr>
        <w:t xml:space="preserve">, </w:t>
      </w:r>
      <w:r w:rsidRPr="00EF12ED">
        <w:rPr>
          <w:rFonts w:ascii="Times New Roman" w:hAnsi="Times New Roman"/>
          <w:lang w:val="en-CA"/>
        </w:rPr>
        <w:t>and J</w:t>
      </w:r>
      <w:r>
        <w:rPr>
          <w:rFonts w:ascii="Times New Roman" w:hAnsi="Times New Roman"/>
          <w:lang w:val="en-CA"/>
        </w:rPr>
        <w:t xml:space="preserve">ohn Wheeler </w:t>
      </w:r>
      <w:r w:rsidR="009E4A32" w:rsidRPr="009E4A32">
        <w:rPr>
          <w:rFonts w:ascii="Times New Roman" w:hAnsi="Times New Roman"/>
          <w:lang w:val="en-CA"/>
        </w:rPr>
        <w:t>of the Geological Survey of Canada</w:t>
      </w:r>
      <w:proofErr w:type="gramEnd"/>
      <w:r w:rsidR="009E4A32" w:rsidRPr="009E4A32">
        <w:rPr>
          <w:rFonts w:ascii="Times New Roman" w:hAnsi="Times New Roman"/>
          <w:lang w:val="en-CA"/>
        </w:rPr>
        <w:t xml:space="preserve">. </w:t>
      </w:r>
    </w:p>
    <w:p w14:paraId="400E060F" w14:textId="77777777" w:rsidR="00751D55" w:rsidRDefault="00751D55" w:rsidP="009E4A32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4C7A9431" w14:textId="77777777" w:rsidR="00DD7115" w:rsidRDefault="00DD7115" w:rsidP="009E4A32">
      <w:pPr>
        <w:tabs>
          <w:tab w:val="left" w:pos="227"/>
        </w:tabs>
        <w:rPr>
          <w:rFonts w:ascii="Times New Roman" w:hAnsi="Times New Roman"/>
          <w:b/>
        </w:rPr>
      </w:pPr>
    </w:p>
    <w:p w14:paraId="1593E84E" w14:textId="77777777" w:rsidR="00DD7115" w:rsidRPr="00817AB1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</w:p>
    <w:p w14:paraId="6643BD45" w14:textId="072680A8" w:rsidR="00DD7115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>
        <w:rPr>
          <w:rFonts w:ascii="Times New Roman" w:hAnsi="Times New Roman"/>
          <w:b/>
        </w:rPr>
        <w:lastRenderedPageBreak/>
        <w:t>Appendix I: References of data sources</w:t>
      </w:r>
      <w:r w:rsidR="00F47489">
        <w:rPr>
          <w:rFonts w:ascii="Times New Roman" w:hAnsi="Times New Roman"/>
          <w:b/>
        </w:rPr>
        <w:t xml:space="preserve"> </w:t>
      </w:r>
      <w:r w:rsidR="00751D55">
        <w:rPr>
          <w:rFonts w:ascii="Times New Roman" w:hAnsi="Times New Roman"/>
          <w:b/>
        </w:rPr>
        <w:t xml:space="preserve">for </w:t>
      </w:r>
      <w:r w:rsidR="00F47489">
        <w:rPr>
          <w:rFonts w:ascii="Times New Roman" w:hAnsi="Times New Roman"/>
          <w:b/>
        </w:rPr>
        <w:t>2015 release</w:t>
      </w:r>
    </w:p>
    <w:p w14:paraId="4FC0DE1A" w14:textId="77777777" w:rsidR="00DD7115" w:rsidRDefault="00DD7115" w:rsidP="00DD7115">
      <w:pPr>
        <w:tabs>
          <w:tab w:val="left" w:pos="227"/>
        </w:tabs>
        <w:rPr>
          <w:rFonts w:ascii="Times New Roman" w:hAnsi="Times New Roman"/>
          <w:b/>
        </w:rPr>
      </w:pPr>
    </w:p>
    <w:p w14:paraId="351563B6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Bellefontaine, K., </w:t>
      </w:r>
      <w:proofErr w:type="spellStart"/>
      <w:r>
        <w:rPr>
          <w:rFonts w:ascii="Times New Roman" w:hAnsi="Times New Roman"/>
          <w:lang w:val="en-CA" w:eastAsia="zh-CN"/>
        </w:rPr>
        <w:t>Alldrick</w:t>
      </w:r>
      <w:proofErr w:type="spellEnd"/>
      <w:r>
        <w:rPr>
          <w:rFonts w:ascii="Times New Roman" w:hAnsi="Times New Roman"/>
          <w:lang w:val="en-CA" w:eastAsia="zh-CN"/>
        </w:rPr>
        <w:t>, D. and Desjardins, P.J., 1994: Mid Coast (all or parts of 92F, G, J, K, L, M, N; 93D; 102P; 103A), Ministry of Energy, Mines and Petroleum Resources, Open File 1994-17.</w:t>
      </w:r>
    </w:p>
    <w:p w14:paraId="109F15E9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Bellefontaine, K., </w:t>
      </w:r>
      <w:proofErr w:type="spellStart"/>
      <w:r>
        <w:rPr>
          <w:rFonts w:ascii="Times New Roman" w:hAnsi="Times New Roman"/>
          <w:lang w:val="en-CA" w:eastAsia="zh-CN"/>
        </w:rPr>
        <w:t>Legun</w:t>
      </w:r>
      <w:proofErr w:type="spellEnd"/>
      <w:r>
        <w:rPr>
          <w:rFonts w:ascii="Times New Roman" w:hAnsi="Times New Roman"/>
          <w:lang w:val="en-CA" w:eastAsia="zh-CN"/>
        </w:rPr>
        <w:t>, A., Massey, N.W.D. and Desjardins, P.J., 1995: Mineral Potential Project, Digital Geological Compilation NEBC South half, (83D, E; 93F, G, H, I, J, K, N, O, P), Ministry of Energy, Mines and Petroleum Resources, Open File 1995-24.</w:t>
      </w:r>
    </w:p>
    <w:p w14:paraId="4218487D" w14:textId="77777777" w:rsidR="004D6961" w:rsidRDefault="004D6961" w:rsidP="004D6961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4D6961">
        <w:rPr>
          <w:rFonts w:ascii="Times New Roman" w:hAnsi="Times New Roman"/>
          <w:lang w:val="en-CA" w:eastAsia="zh-CN"/>
        </w:rPr>
        <w:t xml:space="preserve">Cohen, K.M., Finney, S.C., </w:t>
      </w:r>
      <w:proofErr w:type="spellStart"/>
      <w:r w:rsidRPr="004D6961">
        <w:rPr>
          <w:rFonts w:ascii="Times New Roman" w:hAnsi="Times New Roman"/>
          <w:lang w:val="en-CA" w:eastAsia="zh-CN"/>
        </w:rPr>
        <w:t>Gibbard</w:t>
      </w:r>
      <w:proofErr w:type="spellEnd"/>
      <w:r w:rsidRPr="004D6961">
        <w:rPr>
          <w:rFonts w:ascii="Times New Roman" w:hAnsi="Times New Roman"/>
          <w:lang w:val="en-CA" w:eastAsia="zh-CN"/>
        </w:rPr>
        <w:t>, P.L. &amp; Fan, J.-X.</w:t>
      </w:r>
      <w:r>
        <w:rPr>
          <w:rFonts w:ascii="Times New Roman" w:hAnsi="Times New Roman"/>
          <w:lang w:val="en-CA" w:eastAsia="zh-CN"/>
        </w:rPr>
        <w:t>,</w:t>
      </w:r>
      <w:r w:rsidRPr="004D6961">
        <w:rPr>
          <w:rFonts w:ascii="Times New Roman" w:hAnsi="Times New Roman"/>
          <w:lang w:val="en-CA" w:eastAsia="zh-CN"/>
        </w:rPr>
        <w:t xml:space="preserve"> 2013</w:t>
      </w:r>
      <w:r>
        <w:rPr>
          <w:rFonts w:ascii="Times New Roman" w:hAnsi="Times New Roman"/>
          <w:lang w:val="en-CA" w:eastAsia="zh-CN"/>
        </w:rPr>
        <w:t>(</w:t>
      </w:r>
      <w:r w:rsidRPr="004D6961">
        <w:rPr>
          <w:rFonts w:ascii="Times New Roman" w:hAnsi="Times New Roman"/>
          <w:lang w:val="en-CA" w:eastAsia="zh-CN"/>
        </w:rPr>
        <w:t>updated)</w:t>
      </w:r>
      <w:r>
        <w:rPr>
          <w:rFonts w:ascii="Times New Roman" w:hAnsi="Times New Roman"/>
          <w:lang w:val="en-CA" w:eastAsia="zh-CN"/>
        </w:rPr>
        <w:t xml:space="preserve">, </w:t>
      </w:r>
      <w:r w:rsidRPr="004D6961">
        <w:rPr>
          <w:rFonts w:ascii="Times New Roman" w:hAnsi="Times New Roman"/>
          <w:lang w:val="en-CA" w:eastAsia="zh-CN"/>
        </w:rPr>
        <w:t xml:space="preserve">The ICS International </w:t>
      </w:r>
      <w:proofErr w:type="spellStart"/>
      <w:r w:rsidRPr="004D6961">
        <w:rPr>
          <w:rFonts w:ascii="Times New Roman" w:hAnsi="Times New Roman"/>
          <w:lang w:val="en-CA" w:eastAsia="zh-CN"/>
        </w:rPr>
        <w:t>Chronostratigraphic</w:t>
      </w:r>
      <w:proofErr w:type="spellEnd"/>
      <w:r w:rsidRPr="004D6961">
        <w:rPr>
          <w:rFonts w:ascii="Times New Roman" w:hAnsi="Times New Roman"/>
          <w:lang w:val="en-CA" w:eastAsia="zh-CN"/>
        </w:rPr>
        <w:t xml:space="preserve"> Chart. Episodes 36: 199-204.</w:t>
      </w:r>
    </w:p>
    <w:p w14:paraId="38A1A9C5" w14:textId="77777777" w:rsidR="005F4317" w:rsidRDefault="005F4317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5F4317">
        <w:rPr>
          <w:rFonts w:ascii="Times New Roman" w:hAnsi="Times New Roman"/>
          <w:lang w:val="en-CA" w:eastAsia="zh-CN"/>
        </w:rPr>
        <w:t>Colpron</w:t>
      </w:r>
      <w:proofErr w:type="spellEnd"/>
      <w:r w:rsidRPr="005F4317">
        <w:rPr>
          <w:rFonts w:ascii="Times New Roman" w:hAnsi="Times New Roman"/>
          <w:lang w:val="en-CA" w:eastAsia="zh-CN"/>
        </w:rPr>
        <w:t>, M. and Nelson, J.L., 2009</w:t>
      </w:r>
      <w:r>
        <w:rPr>
          <w:rFonts w:ascii="Times New Roman" w:hAnsi="Times New Roman"/>
          <w:lang w:val="en-CA" w:eastAsia="zh-CN"/>
        </w:rPr>
        <w:t>:</w:t>
      </w:r>
      <w:r w:rsidRPr="005F4317">
        <w:rPr>
          <w:rFonts w:ascii="Times New Roman" w:hAnsi="Times New Roman"/>
          <w:lang w:val="en-CA" w:eastAsia="zh-CN"/>
        </w:rPr>
        <w:t xml:space="preserve"> A Palaeozoic Northwest Passage: incursion of Caledonian, </w:t>
      </w:r>
      <w:proofErr w:type="spellStart"/>
      <w:r w:rsidRPr="005F4317">
        <w:rPr>
          <w:rFonts w:ascii="Times New Roman" w:hAnsi="Times New Roman"/>
          <w:lang w:val="en-CA" w:eastAsia="zh-CN"/>
        </w:rPr>
        <w:t>Baltican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and Siberian </w:t>
      </w:r>
      <w:proofErr w:type="spellStart"/>
      <w:r w:rsidRPr="005F4317">
        <w:rPr>
          <w:rFonts w:ascii="Times New Roman" w:hAnsi="Times New Roman"/>
          <w:lang w:val="en-CA" w:eastAsia="zh-CN"/>
        </w:rPr>
        <w:t>terranes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into eastern </w:t>
      </w:r>
      <w:proofErr w:type="spellStart"/>
      <w:r w:rsidRPr="005F4317">
        <w:rPr>
          <w:rFonts w:ascii="Times New Roman" w:hAnsi="Times New Roman"/>
          <w:lang w:val="en-CA" w:eastAsia="zh-CN"/>
        </w:rPr>
        <w:t>Panthalassa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, and the early evolution of the North American Cordillera. In: Earth </w:t>
      </w:r>
      <w:proofErr w:type="spellStart"/>
      <w:r w:rsidRPr="005F4317">
        <w:rPr>
          <w:rFonts w:ascii="Times New Roman" w:hAnsi="Times New Roman"/>
          <w:lang w:val="en-CA" w:eastAsia="zh-CN"/>
        </w:rPr>
        <w:t>Accretionary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Systems in Space and Time, P.A. </w:t>
      </w:r>
      <w:proofErr w:type="spellStart"/>
      <w:r w:rsidRPr="005F4317">
        <w:rPr>
          <w:rFonts w:ascii="Times New Roman" w:hAnsi="Times New Roman"/>
          <w:lang w:val="en-CA" w:eastAsia="zh-CN"/>
        </w:rPr>
        <w:t>Cawood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and A. </w:t>
      </w:r>
      <w:proofErr w:type="spellStart"/>
      <w:r w:rsidRPr="005F4317">
        <w:rPr>
          <w:rFonts w:ascii="Times New Roman" w:hAnsi="Times New Roman"/>
          <w:lang w:val="en-CA" w:eastAsia="zh-CN"/>
        </w:rPr>
        <w:t>Kröner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(eds.), Geological Society of London, Special Publications 318, p. 273-307.</w:t>
      </w:r>
    </w:p>
    <w:p w14:paraId="2CFAB38C" w14:textId="77777777" w:rsidR="001F3868" w:rsidRDefault="001F3868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1F3868">
        <w:rPr>
          <w:rFonts w:ascii="Times New Roman" w:hAnsi="Times New Roman"/>
          <w:lang w:val="en-CA" w:eastAsia="zh-CN"/>
        </w:rPr>
        <w:t>Colpron</w:t>
      </w:r>
      <w:proofErr w:type="spellEnd"/>
      <w:r w:rsidRPr="001F3868">
        <w:rPr>
          <w:rFonts w:ascii="Times New Roman" w:hAnsi="Times New Roman"/>
          <w:lang w:val="en-CA" w:eastAsia="zh-CN"/>
        </w:rPr>
        <w:t>, M. and Nelson, J.L., 2011</w:t>
      </w:r>
      <w:r w:rsidR="002C327F">
        <w:rPr>
          <w:rFonts w:ascii="Times New Roman" w:hAnsi="Times New Roman"/>
          <w:lang w:val="en-CA" w:eastAsia="zh-CN"/>
        </w:rPr>
        <w:t xml:space="preserve">: </w:t>
      </w:r>
      <w:r w:rsidRPr="001F3868">
        <w:rPr>
          <w:rFonts w:ascii="Times New Roman" w:hAnsi="Times New Roman"/>
          <w:lang w:val="en-CA" w:eastAsia="zh-CN"/>
        </w:rPr>
        <w:t xml:space="preserve">A Digital Atlas of </w:t>
      </w:r>
      <w:proofErr w:type="spellStart"/>
      <w:r w:rsidRPr="001F3868">
        <w:rPr>
          <w:rFonts w:ascii="Times New Roman" w:hAnsi="Times New Roman"/>
          <w:lang w:val="en-CA" w:eastAsia="zh-CN"/>
        </w:rPr>
        <w:t>Terranes</w:t>
      </w:r>
      <w:proofErr w:type="spellEnd"/>
      <w:r w:rsidRPr="001F3868">
        <w:rPr>
          <w:rFonts w:ascii="Times New Roman" w:hAnsi="Times New Roman"/>
          <w:lang w:val="en-CA" w:eastAsia="zh-CN"/>
        </w:rPr>
        <w:t xml:space="preserve"> for the Northern Cordillera; British Columbia Ministry of Energy and Mines, BCGS </w:t>
      </w:r>
      <w:proofErr w:type="spellStart"/>
      <w:r w:rsidRPr="001F3868">
        <w:rPr>
          <w:rFonts w:ascii="Times New Roman" w:hAnsi="Times New Roman"/>
          <w:lang w:val="en-CA" w:eastAsia="zh-CN"/>
        </w:rPr>
        <w:t>GeoFile</w:t>
      </w:r>
      <w:proofErr w:type="spellEnd"/>
      <w:r w:rsidRPr="001F3868">
        <w:rPr>
          <w:rFonts w:ascii="Times New Roman" w:hAnsi="Times New Roman"/>
          <w:lang w:val="en-CA" w:eastAsia="zh-CN"/>
        </w:rPr>
        <w:t xml:space="preserve"> 2011-11.</w:t>
      </w:r>
    </w:p>
    <w:p w14:paraId="28C6D88E" w14:textId="77777777" w:rsidR="002C327F" w:rsidRDefault="002C327F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2C327F">
        <w:rPr>
          <w:rFonts w:ascii="Times New Roman" w:hAnsi="Times New Roman"/>
          <w:lang w:val="en-CA" w:eastAsia="zh-CN"/>
        </w:rPr>
        <w:t>Colpron</w:t>
      </w:r>
      <w:proofErr w:type="spellEnd"/>
      <w:r w:rsidRPr="002C327F">
        <w:rPr>
          <w:rFonts w:ascii="Times New Roman" w:hAnsi="Times New Roman"/>
          <w:lang w:val="en-CA" w:eastAsia="zh-CN"/>
        </w:rPr>
        <w:t>, M., Nelson, J.L. and Murphy, D.C., 2007</w:t>
      </w:r>
      <w:r>
        <w:rPr>
          <w:rFonts w:ascii="Times New Roman" w:hAnsi="Times New Roman"/>
          <w:lang w:val="en-CA" w:eastAsia="zh-CN"/>
        </w:rPr>
        <w:t>:</w:t>
      </w:r>
      <w:r w:rsidRPr="002C327F">
        <w:rPr>
          <w:rFonts w:ascii="Times New Roman" w:hAnsi="Times New Roman"/>
          <w:lang w:val="en-CA" w:eastAsia="zh-CN"/>
        </w:rPr>
        <w:t xml:space="preserve"> Northern Cordilleran </w:t>
      </w:r>
      <w:proofErr w:type="spellStart"/>
      <w:r w:rsidRPr="002C327F">
        <w:rPr>
          <w:rFonts w:ascii="Times New Roman" w:hAnsi="Times New Roman"/>
          <w:lang w:val="en-CA" w:eastAsia="zh-CN"/>
        </w:rPr>
        <w:t>terranes</w:t>
      </w:r>
      <w:proofErr w:type="spellEnd"/>
      <w:r w:rsidRPr="002C327F">
        <w:rPr>
          <w:rFonts w:ascii="Times New Roman" w:hAnsi="Times New Roman"/>
          <w:lang w:val="en-CA" w:eastAsia="zh-CN"/>
        </w:rPr>
        <w:t xml:space="preserve"> and their interactions through time. GSA Today, vol. 17, no. 4/5, p. 4-10.</w:t>
      </w:r>
    </w:p>
    <w:p w14:paraId="6F6E7921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Desjardins, P.J., 1994; Digital Geology Polygons; Vancouver Island Region (matches OF 1994-6) Kootenay Region (matches OF 1994-8) </w:t>
      </w:r>
      <w:proofErr w:type="spellStart"/>
      <w:r>
        <w:rPr>
          <w:rFonts w:ascii="Times New Roman" w:hAnsi="Times New Roman"/>
          <w:lang w:val="en-CA" w:eastAsia="zh-CN"/>
        </w:rPr>
        <w:t>Cariboo</w:t>
      </w:r>
      <w:proofErr w:type="spellEnd"/>
      <w:r>
        <w:rPr>
          <w:rFonts w:ascii="Times New Roman" w:hAnsi="Times New Roman"/>
          <w:lang w:val="en-CA" w:eastAsia="zh-CN"/>
        </w:rPr>
        <w:t xml:space="preserve"> - </w:t>
      </w:r>
      <w:proofErr w:type="spellStart"/>
      <w:r>
        <w:rPr>
          <w:rFonts w:ascii="Times New Roman" w:hAnsi="Times New Roman"/>
          <w:lang w:val="en-CA" w:eastAsia="zh-CN"/>
        </w:rPr>
        <w:t>Chilcotin</w:t>
      </w:r>
      <w:proofErr w:type="spellEnd"/>
      <w:r>
        <w:rPr>
          <w:rFonts w:ascii="Times New Roman" w:hAnsi="Times New Roman"/>
          <w:lang w:val="en-CA" w:eastAsia="zh-CN"/>
        </w:rPr>
        <w:t xml:space="preserve"> Region (matches OF 1994-7), Ministry of Energy, Mines and Petroleum Resources, Open File 1994-27.</w:t>
      </w:r>
    </w:p>
    <w:p w14:paraId="7C29D401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>
        <w:rPr>
          <w:rFonts w:ascii="Times New Roman" w:hAnsi="Times New Roman"/>
          <w:lang w:val="en-CA" w:eastAsia="zh-CN"/>
        </w:rPr>
        <w:t>Höy</w:t>
      </w:r>
      <w:proofErr w:type="spellEnd"/>
      <w:r>
        <w:rPr>
          <w:rFonts w:ascii="Times New Roman" w:hAnsi="Times New Roman"/>
          <w:lang w:val="en-CA" w:eastAsia="zh-CN"/>
        </w:rPr>
        <w:t xml:space="preserve">, T., Church, B.N., </w:t>
      </w:r>
      <w:proofErr w:type="spellStart"/>
      <w:r>
        <w:rPr>
          <w:rFonts w:ascii="Times New Roman" w:hAnsi="Times New Roman"/>
          <w:lang w:val="en-CA" w:eastAsia="zh-CN"/>
        </w:rPr>
        <w:t>Legun</w:t>
      </w:r>
      <w:proofErr w:type="spellEnd"/>
      <w:r>
        <w:rPr>
          <w:rFonts w:ascii="Times New Roman" w:hAnsi="Times New Roman"/>
          <w:lang w:val="en-CA" w:eastAsia="zh-CN"/>
        </w:rPr>
        <w:t>, A., Glover, K., Gibson, G., Grant, B., Wheeler, J.O., Dunne, K.P.E., Cunningham, J. and Desjardins, P.J., 1994: Kootenay Area (82E, F, G, J, K, L, M, N, O; 83C, D), Ministry of Energy, Mines and Petroleum Resources, Open File 1994-8.</w:t>
      </w:r>
    </w:p>
    <w:p w14:paraId="6BB735A7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>
        <w:rPr>
          <w:rFonts w:ascii="Times New Roman" w:hAnsi="Times New Roman"/>
          <w:lang w:val="en-CA" w:eastAsia="zh-CN"/>
        </w:rPr>
        <w:t>Journeay</w:t>
      </w:r>
      <w:proofErr w:type="spellEnd"/>
      <w:r>
        <w:rPr>
          <w:rFonts w:ascii="Times New Roman" w:hAnsi="Times New Roman"/>
          <w:lang w:val="en-CA" w:eastAsia="zh-CN"/>
        </w:rPr>
        <w:t>, J.M. and Williams, S.P., 1995: GIS map Library: a window on Cordilleran geology (version 1.0); Geological Survey of Canada, Open File 2948.</w:t>
      </w:r>
    </w:p>
    <w:p w14:paraId="6E923B48" w14:textId="77777777" w:rsidR="005D4DBD" w:rsidRDefault="005D4DBD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ICS, 2015, International </w:t>
      </w:r>
      <w:proofErr w:type="spellStart"/>
      <w:r>
        <w:rPr>
          <w:rFonts w:ascii="Times New Roman" w:hAnsi="Times New Roman"/>
          <w:lang w:val="en-CA" w:eastAsia="zh-CN"/>
        </w:rPr>
        <w:t>Chronostratigraphic</w:t>
      </w:r>
      <w:proofErr w:type="spellEnd"/>
      <w:r>
        <w:rPr>
          <w:rFonts w:ascii="Times New Roman" w:hAnsi="Times New Roman"/>
          <w:lang w:val="en-CA" w:eastAsia="zh-CN"/>
        </w:rPr>
        <w:t xml:space="preserve"> Chart, drafted by K.M. Cohen, S.C. Finney, and P.L. </w:t>
      </w:r>
      <w:proofErr w:type="spellStart"/>
      <w:r>
        <w:rPr>
          <w:rFonts w:ascii="Times New Roman" w:hAnsi="Times New Roman"/>
          <w:lang w:val="en-CA" w:eastAsia="zh-CN"/>
        </w:rPr>
        <w:t>Gibbard</w:t>
      </w:r>
      <w:proofErr w:type="spellEnd"/>
      <w:r>
        <w:rPr>
          <w:rFonts w:ascii="Times New Roman" w:hAnsi="Times New Roman"/>
          <w:lang w:val="en-CA" w:eastAsia="zh-CN"/>
        </w:rPr>
        <w:t>, International Commission on</w:t>
      </w:r>
      <w:r w:rsidRPr="005D4DBD">
        <w:rPr>
          <w:rFonts w:ascii="Times New Roman" w:hAnsi="Times New Roman"/>
          <w:lang w:val="en-CA" w:eastAsia="zh-CN"/>
        </w:rPr>
        <w:t xml:space="preserve"> </w:t>
      </w:r>
      <w:r>
        <w:rPr>
          <w:rFonts w:ascii="Times New Roman" w:hAnsi="Times New Roman"/>
          <w:lang w:val="en-CA" w:eastAsia="zh-CN"/>
        </w:rPr>
        <w:t xml:space="preserve">Stratigraphy, January 2015, available at </w:t>
      </w:r>
      <w:r w:rsidRPr="005D4DBD">
        <w:rPr>
          <w:rFonts w:ascii="Times New Roman" w:hAnsi="Times New Roman"/>
          <w:lang w:val="en-CA" w:eastAsia="zh-CN"/>
        </w:rPr>
        <w:t>http://</w:t>
      </w:r>
      <w:proofErr w:type="spellStart"/>
      <w:r w:rsidRPr="005D4DBD">
        <w:rPr>
          <w:rFonts w:ascii="Times New Roman" w:hAnsi="Times New Roman"/>
          <w:lang w:val="en-CA" w:eastAsia="zh-CN"/>
        </w:rPr>
        <w:t>www.stratigraphy.org</w:t>
      </w:r>
      <w:proofErr w:type="spellEnd"/>
      <w:r>
        <w:rPr>
          <w:rFonts w:ascii="Times New Roman" w:hAnsi="Times New Roman"/>
          <w:lang w:val="en-CA" w:eastAsia="zh-CN"/>
        </w:rPr>
        <w:t>.</w:t>
      </w:r>
    </w:p>
    <w:p w14:paraId="7AF91D7B" w14:textId="77777777" w:rsidR="00DD7115" w:rsidRDefault="00DD7115" w:rsidP="001C4E1A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1C4E1A">
        <w:rPr>
          <w:rFonts w:ascii="Times New Roman" w:hAnsi="Times New Roman"/>
          <w:lang w:val="en-CA" w:eastAsia="zh-CN"/>
        </w:rPr>
        <w:t xml:space="preserve">Logan, J.M. </w:t>
      </w:r>
      <w:proofErr w:type="spellStart"/>
      <w:r w:rsidRPr="001C4E1A">
        <w:rPr>
          <w:rFonts w:ascii="Times New Roman" w:hAnsi="Times New Roman"/>
          <w:lang w:val="en-CA" w:eastAsia="zh-CN"/>
        </w:rPr>
        <w:t>Schiarizza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, P., </w:t>
      </w:r>
      <w:proofErr w:type="spellStart"/>
      <w:r w:rsidRPr="001C4E1A">
        <w:rPr>
          <w:rFonts w:ascii="Times New Roman" w:hAnsi="Times New Roman"/>
          <w:lang w:val="en-CA" w:eastAsia="zh-CN"/>
        </w:rPr>
        <w:t>Struik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, L.C., Barnett, C., Nelson, J.L., </w:t>
      </w:r>
      <w:proofErr w:type="spellStart"/>
      <w:r w:rsidRPr="001C4E1A">
        <w:rPr>
          <w:rFonts w:ascii="Times New Roman" w:hAnsi="Times New Roman"/>
          <w:lang w:val="en-CA" w:eastAsia="zh-CN"/>
        </w:rPr>
        <w:t>Kowalczyk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, P., </w:t>
      </w:r>
      <w:proofErr w:type="spellStart"/>
      <w:r w:rsidRPr="001C4E1A">
        <w:rPr>
          <w:rFonts w:ascii="Times New Roman" w:hAnsi="Times New Roman"/>
          <w:lang w:val="en-CA" w:eastAsia="zh-CN"/>
        </w:rPr>
        <w:t>Ferri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, F., </w:t>
      </w:r>
      <w:proofErr w:type="spellStart"/>
      <w:r w:rsidRPr="001C4E1A">
        <w:rPr>
          <w:rFonts w:ascii="Times New Roman" w:hAnsi="Times New Roman"/>
          <w:lang w:val="en-CA" w:eastAsia="zh-CN"/>
        </w:rPr>
        <w:t>Mihalynuk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, M.G., Thomas, M.D., Gammon, P., </w:t>
      </w:r>
      <w:proofErr w:type="spellStart"/>
      <w:r w:rsidRPr="001C4E1A">
        <w:rPr>
          <w:rFonts w:ascii="Times New Roman" w:hAnsi="Times New Roman"/>
          <w:lang w:val="en-CA" w:eastAsia="zh-CN"/>
        </w:rPr>
        <w:t>Lett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, R., </w:t>
      </w:r>
      <w:proofErr w:type="spellStart"/>
      <w:r w:rsidRPr="001C4E1A">
        <w:rPr>
          <w:rFonts w:ascii="Times New Roman" w:hAnsi="Times New Roman"/>
          <w:lang w:val="en-CA" w:eastAsia="zh-CN"/>
        </w:rPr>
        <w:t>Jackaman</w:t>
      </w:r>
      <w:proofErr w:type="spellEnd"/>
      <w:r w:rsidRPr="001C4E1A">
        <w:rPr>
          <w:rFonts w:ascii="Times New Roman" w:hAnsi="Times New Roman"/>
          <w:lang w:val="en-CA" w:eastAsia="zh-CN"/>
        </w:rPr>
        <w:t xml:space="preserve"> W., and </w:t>
      </w:r>
      <w:proofErr w:type="spellStart"/>
      <w:r w:rsidRPr="001C4E1A">
        <w:rPr>
          <w:rFonts w:ascii="Times New Roman" w:hAnsi="Times New Roman"/>
          <w:lang w:val="en-CA" w:eastAsia="zh-CN"/>
        </w:rPr>
        <w:t>Ferbey</w:t>
      </w:r>
      <w:proofErr w:type="spellEnd"/>
      <w:r w:rsidRPr="001C4E1A">
        <w:rPr>
          <w:rFonts w:ascii="Times New Roman" w:hAnsi="Times New Roman"/>
          <w:lang w:val="en-CA" w:eastAsia="zh-CN"/>
        </w:rPr>
        <w:t>, T. (2010): Bedrock Geology of the QUEST map area, central British Columbia; B.C. Ministry of Energy and Mines, British Columbia Geological Survey, Geoscience Map 2010-1.</w:t>
      </w:r>
    </w:p>
    <w:p w14:paraId="41ED0047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Ash, C. and Britton, J., 1994: </w:t>
      </w:r>
      <w:proofErr w:type="spellStart"/>
      <w:r>
        <w:rPr>
          <w:rFonts w:ascii="Times New Roman" w:hAnsi="Times New Roman"/>
          <w:lang w:val="en-CA" w:eastAsia="zh-CN"/>
        </w:rPr>
        <w:t>Nass</w:t>
      </w:r>
      <w:proofErr w:type="spellEnd"/>
      <w:r>
        <w:rPr>
          <w:rFonts w:ascii="Times New Roman" w:hAnsi="Times New Roman"/>
          <w:lang w:val="en-CA" w:eastAsia="zh-CN"/>
        </w:rPr>
        <w:t xml:space="preserve">-Skeena (93/E, L, M; 94/D; 103/G, H, I, J, P; 104/A, B), Ministry of Energy, Mines and Petroleum Resources, Open File 1994-14. </w:t>
      </w:r>
    </w:p>
    <w:p w14:paraId="3C3082BA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</w:t>
      </w:r>
      <w:proofErr w:type="spellStart"/>
      <w:r>
        <w:rPr>
          <w:rFonts w:ascii="Times New Roman" w:hAnsi="Times New Roman"/>
          <w:lang w:val="en-CA" w:eastAsia="zh-CN"/>
        </w:rPr>
        <w:t>Legun</w:t>
      </w:r>
      <w:proofErr w:type="spellEnd"/>
      <w:r>
        <w:rPr>
          <w:rFonts w:ascii="Times New Roman" w:hAnsi="Times New Roman"/>
          <w:lang w:val="en-CA" w:eastAsia="zh-CN"/>
        </w:rPr>
        <w:t>, A., Bellefontaine, K. and Massey, N.W.D., 1995: B.C. Mineral Potential Project: Digital Geological Compilation, Northeast British Columbia 94A, B, C, F, G, H, I, J, K, N, O, P), Ministry of Energy, Mines and Petroleum Resources, Open File 1995-6.</w:t>
      </w:r>
    </w:p>
    <w:p w14:paraId="2C13F8BB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lastRenderedPageBreak/>
        <w:t xml:space="preserve">Massey, N.W.D., Desjardins, P.J. and </w:t>
      </w:r>
      <w:proofErr w:type="spellStart"/>
      <w:r>
        <w:rPr>
          <w:rFonts w:ascii="Times New Roman" w:hAnsi="Times New Roman"/>
          <w:lang w:val="en-CA" w:eastAsia="zh-CN"/>
        </w:rPr>
        <w:t>Grunsky</w:t>
      </w:r>
      <w:proofErr w:type="spellEnd"/>
      <w:r>
        <w:rPr>
          <w:rFonts w:ascii="Times New Roman" w:hAnsi="Times New Roman"/>
          <w:lang w:val="en-CA" w:eastAsia="zh-CN"/>
        </w:rPr>
        <w:t>, E.C., 1994: Vancouver Island (92B, C, E, F, G, K, L; 102I), Ministry of Energy, Mines and Petroleum Resources, Open File 1994-6.</w:t>
      </w:r>
    </w:p>
    <w:p w14:paraId="1539EBA3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>
        <w:rPr>
          <w:rFonts w:ascii="Times New Roman" w:hAnsi="Times New Roman"/>
          <w:lang w:val="en-CA" w:eastAsia="zh-CN"/>
        </w:rPr>
        <w:t>Mihalynuk</w:t>
      </w:r>
      <w:proofErr w:type="spellEnd"/>
      <w:r>
        <w:rPr>
          <w:rFonts w:ascii="Times New Roman" w:hAnsi="Times New Roman"/>
          <w:lang w:val="en-CA" w:eastAsia="zh-CN"/>
        </w:rPr>
        <w:t xml:space="preserve">, M., Bellefontaine, K., Brown, D., Logan, J., Nelson, J., </w:t>
      </w:r>
      <w:proofErr w:type="spellStart"/>
      <w:r>
        <w:rPr>
          <w:rFonts w:ascii="Times New Roman" w:hAnsi="Times New Roman"/>
          <w:lang w:val="en-CA" w:eastAsia="zh-CN"/>
        </w:rPr>
        <w:t>Legun</w:t>
      </w:r>
      <w:proofErr w:type="spellEnd"/>
      <w:r>
        <w:rPr>
          <w:rFonts w:ascii="Times New Roman" w:hAnsi="Times New Roman"/>
          <w:lang w:val="en-CA" w:eastAsia="zh-CN"/>
        </w:rPr>
        <w:t xml:space="preserve">, A. and </w:t>
      </w:r>
      <w:proofErr w:type="spellStart"/>
      <w:r>
        <w:rPr>
          <w:rFonts w:ascii="Times New Roman" w:hAnsi="Times New Roman"/>
          <w:lang w:val="en-CA" w:eastAsia="zh-CN"/>
        </w:rPr>
        <w:t>Diakow</w:t>
      </w:r>
      <w:proofErr w:type="spellEnd"/>
      <w:r>
        <w:rPr>
          <w:rFonts w:ascii="Times New Roman" w:hAnsi="Times New Roman"/>
          <w:lang w:val="en-CA" w:eastAsia="zh-CN"/>
        </w:rPr>
        <w:t>, L., 1996: Digital Geology, NW British Columbia (94/E, L, M; 104/F, G, H, I, J, K, L, M, N, O, P; 114/I, O, P), Ministry of Energy, Mines and Petroleum Resources, Open File 1996-11.</w:t>
      </w:r>
    </w:p>
    <w:p w14:paraId="6A118D8D" w14:textId="77777777" w:rsidR="005F4317" w:rsidRDefault="005F4317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gramStart"/>
      <w:r w:rsidRPr="005F4317">
        <w:rPr>
          <w:rFonts w:ascii="Times New Roman" w:hAnsi="Times New Roman"/>
          <w:lang w:val="en-CA" w:eastAsia="zh-CN"/>
        </w:rPr>
        <w:t xml:space="preserve">Nelson, J.L. and </w:t>
      </w:r>
      <w:proofErr w:type="spellStart"/>
      <w:r w:rsidRPr="005F4317">
        <w:rPr>
          <w:rFonts w:ascii="Times New Roman" w:hAnsi="Times New Roman"/>
          <w:lang w:val="en-CA" w:eastAsia="zh-CN"/>
        </w:rPr>
        <w:t>Colpron</w:t>
      </w:r>
      <w:proofErr w:type="spellEnd"/>
      <w:r w:rsidRPr="005F4317">
        <w:rPr>
          <w:rFonts w:ascii="Times New Roman" w:hAnsi="Times New Roman"/>
          <w:lang w:val="en-CA" w:eastAsia="zh-CN"/>
        </w:rPr>
        <w:t>, M., 2007.</w:t>
      </w:r>
      <w:proofErr w:type="gramEnd"/>
      <w:r w:rsidRPr="005F4317">
        <w:rPr>
          <w:rFonts w:ascii="Times New Roman" w:hAnsi="Times New Roman"/>
          <w:lang w:val="en-CA" w:eastAsia="zh-CN"/>
        </w:rPr>
        <w:t xml:space="preserve"> </w:t>
      </w:r>
      <w:proofErr w:type="gramStart"/>
      <w:r w:rsidRPr="005F4317">
        <w:rPr>
          <w:rFonts w:ascii="Times New Roman" w:hAnsi="Times New Roman"/>
          <w:lang w:val="en-CA" w:eastAsia="zh-CN"/>
        </w:rPr>
        <w:t xml:space="preserve">Tectonics and </w:t>
      </w:r>
      <w:proofErr w:type="spellStart"/>
      <w:r w:rsidRPr="005F4317">
        <w:rPr>
          <w:rFonts w:ascii="Times New Roman" w:hAnsi="Times New Roman"/>
          <w:lang w:val="en-CA" w:eastAsia="zh-CN"/>
        </w:rPr>
        <w:t>metallogeny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of the Canadian and Alaskan Cordillera, 1.8 </w:t>
      </w:r>
      <w:proofErr w:type="spellStart"/>
      <w:r w:rsidRPr="005F4317">
        <w:rPr>
          <w:rFonts w:ascii="Times New Roman" w:hAnsi="Times New Roman"/>
          <w:lang w:val="en-CA" w:eastAsia="zh-CN"/>
        </w:rPr>
        <w:t>Ga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to present.</w:t>
      </w:r>
      <w:proofErr w:type="gramEnd"/>
      <w:r w:rsidRPr="005F4317">
        <w:rPr>
          <w:rFonts w:ascii="Times New Roman" w:hAnsi="Times New Roman"/>
          <w:lang w:val="en-CA" w:eastAsia="zh-CN"/>
        </w:rPr>
        <w:t xml:space="preserve"> In: Mineral Deposits of Canada: A Synthesis of Major Deposit Types, District </w:t>
      </w:r>
      <w:proofErr w:type="spellStart"/>
      <w:r w:rsidRPr="005F4317">
        <w:rPr>
          <w:rFonts w:ascii="Times New Roman" w:hAnsi="Times New Roman"/>
          <w:lang w:val="en-CA" w:eastAsia="zh-CN"/>
        </w:rPr>
        <w:t>Metallogeny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, the Evolution of Geological Provinces, and Exploration Methods, W.D. </w:t>
      </w:r>
      <w:proofErr w:type="spellStart"/>
      <w:r w:rsidRPr="005F4317">
        <w:rPr>
          <w:rFonts w:ascii="Times New Roman" w:hAnsi="Times New Roman"/>
          <w:lang w:val="en-CA" w:eastAsia="zh-CN"/>
        </w:rPr>
        <w:t>Goodfellow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(ed.), Mineral Deposit Division, Geological Association of Canada, Special Publication 5, p. 755-791.</w:t>
      </w:r>
    </w:p>
    <w:p w14:paraId="3E70430C" w14:textId="77777777" w:rsidR="005F4317" w:rsidRDefault="005F4317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5F4317">
        <w:rPr>
          <w:rFonts w:ascii="Times New Roman" w:hAnsi="Times New Roman"/>
          <w:lang w:val="en-CA" w:eastAsia="zh-CN"/>
        </w:rPr>
        <w:t xml:space="preserve">Nelson, J.L., </w:t>
      </w:r>
      <w:proofErr w:type="spellStart"/>
      <w:r w:rsidRPr="005F4317">
        <w:rPr>
          <w:rFonts w:ascii="Times New Roman" w:hAnsi="Times New Roman"/>
          <w:lang w:val="en-CA" w:eastAsia="zh-CN"/>
        </w:rPr>
        <w:t>Colpron</w:t>
      </w:r>
      <w:proofErr w:type="spellEnd"/>
      <w:r w:rsidRPr="005F4317">
        <w:rPr>
          <w:rFonts w:ascii="Times New Roman" w:hAnsi="Times New Roman"/>
          <w:lang w:val="en-CA" w:eastAsia="zh-CN"/>
        </w:rPr>
        <w:t>, M., Israel, S.</w:t>
      </w:r>
      <w:r>
        <w:rPr>
          <w:rFonts w:ascii="Times New Roman" w:hAnsi="Times New Roman"/>
          <w:lang w:val="en-CA" w:eastAsia="zh-CN"/>
        </w:rPr>
        <w:t xml:space="preserve">, 2013: </w:t>
      </w:r>
      <w:r w:rsidRPr="005F4317">
        <w:rPr>
          <w:rFonts w:ascii="Times New Roman" w:hAnsi="Times New Roman"/>
          <w:lang w:val="en-CA" w:eastAsia="zh-CN"/>
        </w:rPr>
        <w:t xml:space="preserve">The Cordillera of British Columbia, Yukon and Alaska: tectonics and </w:t>
      </w:r>
      <w:proofErr w:type="spellStart"/>
      <w:r w:rsidRPr="005F4317">
        <w:rPr>
          <w:rFonts w:ascii="Times New Roman" w:hAnsi="Times New Roman"/>
          <w:lang w:val="en-CA" w:eastAsia="zh-CN"/>
        </w:rPr>
        <w:t>metallogeny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. In: </w:t>
      </w:r>
      <w:proofErr w:type="spellStart"/>
      <w:r w:rsidRPr="005F4317">
        <w:rPr>
          <w:rFonts w:ascii="Times New Roman" w:hAnsi="Times New Roman"/>
          <w:lang w:val="en-CA" w:eastAsia="zh-CN"/>
        </w:rPr>
        <w:t>Colpron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, M., </w:t>
      </w:r>
      <w:proofErr w:type="spellStart"/>
      <w:r w:rsidRPr="005F4317">
        <w:rPr>
          <w:rFonts w:ascii="Times New Roman" w:hAnsi="Times New Roman"/>
          <w:lang w:val="en-CA" w:eastAsia="zh-CN"/>
        </w:rPr>
        <w:t>Bissig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, T., Rusk, B., and Thompson, J.F.H., (Editors), Tectonics, </w:t>
      </w:r>
      <w:proofErr w:type="spellStart"/>
      <w:r w:rsidRPr="005F4317">
        <w:rPr>
          <w:rFonts w:ascii="Times New Roman" w:hAnsi="Times New Roman"/>
          <w:lang w:val="en-CA" w:eastAsia="zh-CN"/>
        </w:rPr>
        <w:t>Metallogeny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, and Discovery - the North American Cordillera and similar </w:t>
      </w:r>
      <w:proofErr w:type="spellStart"/>
      <w:r w:rsidRPr="005F4317">
        <w:rPr>
          <w:rFonts w:ascii="Times New Roman" w:hAnsi="Times New Roman"/>
          <w:lang w:val="en-CA" w:eastAsia="zh-CN"/>
        </w:rPr>
        <w:t>accretionary</w:t>
      </w:r>
      <w:proofErr w:type="spellEnd"/>
      <w:r w:rsidRPr="005F4317">
        <w:rPr>
          <w:rFonts w:ascii="Times New Roman" w:hAnsi="Times New Roman"/>
          <w:lang w:val="en-CA" w:eastAsia="zh-CN"/>
        </w:rPr>
        <w:t xml:space="preserve"> settings</w:t>
      </w:r>
      <w:r>
        <w:rPr>
          <w:rFonts w:ascii="Times New Roman" w:hAnsi="Times New Roman"/>
          <w:lang w:val="en-CA" w:eastAsia="zh-CN"/>
        </w:rPr>
        <w:t>.</w:t>
      </w:r>
    </w:p>
    <w:p w14:paraId="73C9019E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/>
        </w:rPr>
      </w:pPr>
      <w:r w:rsidRPr="00DA5267">
        <w:rPr>
          <w:rFonts w:ascii="Times New Roman" w:hAnsi="Times New Roman"/>
          <w:lang w:val="en-CA"/>
        </w:rPr>
        <w:t xml:space="preserve">Nelson, J.L. and </w:t>
      </w:r>
      <w:proofErr w:type="spellStart"/>
      <w:r w:rsidRPr="00DA5267">
        <w:rPr>
          <w:rFonts w:ascii="Times New Roman" w:hAnsi="Times New Roman"/>
          <w:lang w:val="en-CA"/>
        </w:rPr>
        <w:t>Diakow</w:t>
      </w:r>
      <w:proofErr w:type="spellEnd"/>
      <w:r w:rsidRPr="00DA5267">
        <w:rPr>
          <w:rFonts w:ascii="Times New Roman" w:hAnsi="Times New Roman"/>
          <w:lang w:val="en-CA"/>
        </w:rPr>
        <w:t>, L.D., 2013</w:t>
      </w:r>
      <w:r w:rsidR="002C327F">
        <w:rPr>
          <w:rFonts w:ascii="Times New Roman" w:hAnsi="Times New Roman"/>
          <w:lang w:val="en-CA"/>
        </w:rPr>
        <w:t>:</w:t>
      </w:r>
      <w:r w:rsidRPr="00DA5267">
        <w:rPr>
          <w:rFonts w:ascii="Times New Roman" w:hAnsi="Times New Roman"/>
          <w:lang w:val="en-CA"/>
        </w:rPr>
        <w:t xml:space="preserve"> Geology of the north and central coast of British Columbia; BC Geological Survey Open File, in preparation, scale 1:150,000.</w:t>
      </w:r>
    </w:p>
    <w:p w14:paraId="014FF793" w14:textId="77777777" w:rsidR="001C4E1A" w:rsidRPr="001C4E1A" w:rsidRDefault="001C4E1A" w:rsidP="001C4E1A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/>
        </w:rPr>
      </w:pPr>
      <w:r w:rsidRPr="001C4E1A">
        <w:rPr>
          <w:rFonts w:ascii="Times New Roman" w:hAnsi="Times New Roman"/>
          <w:lang w:val="en-CA"/>
        </w:rPr>
        <w:t xml:space="preserve">Nixon, G.T., </w:t>
      </w:r>
      <w:proofErr w:type="spellStart"/>
      <w:r w:rsidRPr="001C4E1A">
        <w:rPr>
          <w:rFonts w:ascii="Times New Roman" w:hAnsi="Times New Roman"/>
          <w:lang w:val="en-CA"/>
        </w:rPr>
        <w:t>Hammack</w:t>
      </w:r>
      <w:proofErr w:type="spellEnd"/>
      <w:r w:rsidRPr="001C4E1A">
        <w:rPr>
          <w:rFonts w:ascii="Times New Roman" w:hAnsi="Times New Roman"/>
          <w:lang w:val="en-CA"/>
        </w:rPr>
        <w:t xml:space="preserve">, J.L., Hamilton, J.V., Jennings, H., </w:t>
      </w:r>
      <w:proofErr w:type="spellStart"/>
      <w:r w:rsidRPr="001C4E1A">
        <w:rPr>
          <w:rFonts w:ascii="Times New Roman" w:hAnsi="Times New Roman"/>
          <w:lang w:val="en-CA"/>
        </w:rPr>
        <w:t>Larocque</w:t>
      </w:r>
      <w:proofErr w:type="spellEnd"/>
      <w:r w:rsidRPr="001C4E1A">
        <w:rPr>
          <w:rFonts w:ascii="Times New Roman" w:hAnsi="Times New Roman"/>
          <w:lang w:val="en-CA"/>
        </w:rPr>
        <w:t xml:space="preserve">, J.P., Orr, A.J., Friedman, R.M., Archibald, D.A., Creaser, R.A., Orchard, M.J., </w:t>
      </w:r>
      <w:proofErr w:type="spellStart"/>
      <w:r w:rsidRPr="001C4E1A">
        <w:rPr>
          <w:rFonts w:ascii="Times New Roman" w:hAnsi="Times New Roman"/>
          <w:lang w:val="en-CA"/>
        </w:rPr>
        <w:t>Haggart</w:t>
      </w:r>
      <w:proofErr w:type="spellEnd"/>
      <w:r w:rsidRPr="001C4E1A">
        <w:rPr>
          <w:rFonts w:ascii="Times New Roman" w:hAnsi="Times New Roman"/>
          <w:lang w:val="en-CA"/>
        </w:rPr>
        <w:t xml:space="preserve">, J.W., Tipper, H.W., </w:t>
      </w:r>
      <w:proofErr w:type="spellStart"/>
      <w:r w:rsidRPr="001C4E1A">
        <w:rPr>
          <w:rFonts w:ascii="Times New Roman" w:hAnsi="Times New Roman"/>
          <w:lang w:val="en-CA"/>
        </w:rPr>
        <w:t>Tozer</w:t>
      </w:r>
      <w:proofErr w:type="spellEnd"/>
      <w:r w:rsidRPr="001C4E1A">
        <w:rPr>
          <w:rFonts w:ascii="Times New Roman" w:hAnsi="Times New Roman"/>
          <w:lang w:val="en-CA"/>
        </w:rPr>
        <w:t xml:space="preserve">, E.T., </w:t>
      </w:r>
      <w:proofErr w:type="spellStart"/>
      <w:r w:rsidRPr="001C4E1A">
        <w:rPr>
          <w:rFonts w:ascii="Times New Roman" w:hAnsi="Times New Roman"/>
          <w:lang w:val="en-CA"/>
        </w:rPr>
        <w:t>Cordey</w:t>
      </w:r>
      <w:proofErr w:type="spellEnd"/>
      <w:r w:rsidRPr="001C4E1A">
        <w:rPr>
          <w:rFonts w:ascii="Times New Roman" w:hAnsi="Times New Roman"/>
          <w:lang w:val="en-CA"/>
        </w:rPr>
        <w:t xml:space="preserve">, F., </w:t>
      </w:r>
      <w:proofErr w:type="spellStart"/>
      <w:r w:rsidRPr="001C4E1A">
        <w:rPr>
          <w:rFonts w:ascii="Times New Roman" w:hAnsi="Times New Roman"/>
          <w:lang w:val="en-CA"/>
        </w:rPr>
        <w:t>McRoberts</w:t>
      </w:r>
      <w:proofErr w:type="spellEnd"/>
      <w:r w:rsidRPr="001C4E1A">
        <w:rPr>
          <w:rFonts w:ascii="Times New Roman" w:hAnsi="Times New Roman"/>
          <w:lang w:val="en-CA"/>
        </w:rPr>
        <w:t>, C.A., 2011</w:t>
      </w:r>
      <w:r w:rsidR="0081077E">
        <w:rPr>
          <w:rFonts w:ascii="Times New Roman" w:hAnsi="Times New Roman"/>
          <w:lang w:val="en-CA"/>
        </w:rPr>
        <w:t>a</w:t>
      </w:r>
      <w:r w:rsidR="002C327F">
        <w:rPr>
          <w:rFonts w:ascii="Times New Roman" w:hAnsi="Times New Roman"/>
          <w:lang w:val="en-CA"/>
        </w:rPr>
        <w:t>:</w:t>
      </w:r>
      <w:r w:rsidRPr="001C4E1A">
        <w:rPr>
          <w:rFonts w:ascii="Times New Roman" w:hAnsi="Times New Roman"/>
          <w:lang w:val="en-CA"/>
        </w:rPr>
        <w:t xml:space="preserve"> Geology, Geochronology, </w:t>
      </w:r>
      <w:proofErr w:type="spellStart"/>
      <w:r w:rsidRPr="001C4E1A">
        <w:rPr>
          <w:rFonts w:ascii="Times New Roman" w:hAnsi="Times New Roman"/>
          <w:lang w:val="en-CA"/>
        </w:rPr>
        <w:t>Lithogeochemistry</w:t>
      </w:r>
      <w:proofErr w:type="spellEnd"/>
      <w:r w:rsidRPr="001C4E1A">
        <w:rPr>
          <w:rFonts w:ascii="Times New Roman" w:hAnsi="Times New Roman"/>
          <w:lang w:val="en-CA"/>
        </w:rPr>
        <w:t xml:space="preserve"> and Metamorphism of the </w:t>
      </w:r>
      <w:proofErr w:type="spellStart"/>
      <w:r w:rsidRPr="001C4E1A">
        <w:rPr>
          <w:rFonts w:ascii="Times New Roman" w:hAnsi="Times New Roman"/>
          <w:lang w:val="en-CA"/>
        </w:rPr>
        <w:t>Mahatta</w:t>
      </w:r>
      <w:proofErr w:type="spellEnd"/>
      <w:r w:rsidRPr="001C4E1A">
        <w:rPr>
          <w:rFonts w:ascii="Times New Roman" w:hAnsi="Times New Roman"/>
          <w:lang w:val="en-CA"/>
        </w:rPr>
        <w:t xml:space="preserve"> Creek Area, Northern Vancouver Island (NTS 092L/05) 1:50 000 scale, British Columbia Ministry of Energy and Mines, British Columbia Geological Survey, Geoscience Map  2011-03.</w:t>
      </w:r>
    </w:p>
    <w:p w14:paraId="73D9688A" w14:textId="77777777" w:rsidR="001C4E1A" w:rsidRPr="001C4E1A" w:rsidRDefault="001C4E1A" w:rsidP="001C4E1A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/>
        </w:rPr>
      </w:pPr>
      <w:r w:rsidRPr="001C4E1A">
        <w:rPr>
          <w:rFonts w:ascii="Times New Roman" w:hAnsi="Times New Roman"/>
          <w:lang w:val="en-CA"/>
        </w:rPr>
        <w:t xml:space="preserve">Nixon, G.T., </w:t>
      </w:r>
      <w:proofErr w:type="spellStart"/>
      <w:r w:rsidRPr="001C4E1A">
        <w:rPr>
          <w:rFonts w:ascii="Times New Roman" w:hAnsi="Times New Roman"/>
          <w:lang w:val="en-CA"/>
        </w:rPr>
        <w:t>Hammack</w:t>
      </w:r>
      <w:proofErr w:type="spellEnd"/>
      <w:r w:rsidRPr="001C4E1A">
        <w:rPr>
          <w:rFonts w:ascii="Times New Roman" w:hAnsi="Times New Roman"/>
          <w:lang w:val="en-CA"/>
        </w:rPr>
        <w:t xml:space="preserve">, J.L., </w:t>
      </w:r>
      <w:proofErr w:type="spellStart"/>
      <w:r w:rsidRPr="001C4E1A">
        <w:rPr>
          <w:rFonts w:ascii="Times New Roman" w:hAnsi="Times New Roman"/>
          <w:lang w:val="en-CA"/>
        </w:rPr>
        <w:t>Koyanagi</w:t>
      </w:r>
      <w:proofErr w:type="spellEnd"/>
      <w:r w:rsidRPr="001C4E1A">
        <w:rPr>
          <w:rFonts w:ascii="Times New Roman" w:hAnsi="Times New Roman"/>
          <w:lang w:val="en-CA"/>
        </w:rPr>
        <w:t xml:space="preserve">, V.M., </w:t>
      </w:r>
      <w:proofErr w:type="spellStart"/>
      <w:r w:rsidRPr="001C4E1A">
        <w:rPr>
          <w:rFonts w:ascii="Times New Roman" w:hAnsi="Times New Roman"/>
          <w:lang w:val="en-CA"/>
        </w:rPr>
        <w:t>Payie</w:t>
      </w:r>
      <w:proofErr w:type="spellEnd"/>
      <w:r w:rsidRPr="001C4E1A">
        <w:rPr>
          <w:rFonts w:ascii="Times New Roman" w:hAnsi="Times New Roman"/>
          <w:lang w:val="en-CA"/>
        </w:rPr>
        <w:t xml:space="preserve">, G.J., Orr, A.J., </w:t>
      </w:r>
      <w:proofErr w:type="spellStart"/>
      <w:r w:rsidRPr="001C4E1A">
        <w:rPr>
          <w:rFonts w:ascii="Times New Roman" w:hAnsi="Times New Roman"/>
          <w:lang w:val="en-CA"/>
        </w:rPr>
        <w:t>Haggart</w:t>
      </w:r>
      <w:proofErr w:type="spellEnd"/>
      <w:r w:rsidRPr="001C4E1A">
        <w:rPr>
          <w:rFonts w:ascii="Times New Roman" w:hAnsi="Times New Roman"/>
          <w:lang w:val="en-CA"/>
        </w:rPr>
        <w:t xml:space="preserve">, J.W., Orchard, M.J., </w:t>
      </w:r>
      <w:proofErr w:type="spellStart"/>
      <w:r w:rsidRPr="001C4E1A">
        <w:rPr>
          <w:rFonts w:ascii="Times New Roman" w:hAnsi="Times New Roman"/>
          <w:lang w:val="en-CA"/>
        </w:rPr>
        <w:t>Tozer</w:t>
      </w:r>
      <w:proofErr w:type="spellEnd"/>
      <w:r w:rsidRPr="001C4E1A">
        <w:rPr>
          <w:rFonts w:ascii="Times New Roman" w:hAnsi="Times New Roman"/>
          <w:lang w:val="en-CA"/>
        </w:rPr>
        <w:t xml:space="preserve">, E.T., Friedman, R.M., Archibald, D.A., </w:t>
      </w:r>
      <w:proofErr w:type="spellStart"/>
      <w:r w:rsidRPr="001C4E1A">
        <w:rPr>
          <w:rFonts w:ascii="Times New Roman" w:hAnsi="Times New Roman"/>
          <w:lang w:val="en-CA"/>
        </w:rPr>
        <w:t>Palfy</w:t>
      </w:r>
      <w:proofErr w:type="spellEnd"/>
      <w:r w:rsidRPr="001C4E1A">
        <w:rPr>
          <w:rFonts w:ascii="Times New Roman" w:hAnsi="Times New Roman"/>
          <w:lang w:val="en-CA"/>
        </w:rPr>
        <w:t xml:space="preserve">, J., </w:t>
      </w:r>
      <w:proofErr w:type="spellStart"/>
      <w:r w:rsidRPr="001C4E1A">
        <w:rPr>
          <w:rFonts w:ascii="Times New Roman" w:hAnsi="Times New Roman"/>
          <w:lang w:val="en-CA"/>
        </w:rPr>
        <w:t>Cordey</w:t>
      </w:r>
      <w:proofErr w:type="spellEnd"/>
      <w:r w:rsidRPr="001C4E1A">
        <w:rPr>
          <w:rFonts w:ascii="Times New Roman" w:hAnsi="Times New Roman"/>
          <w:lang w:val="en-CA"/>
        </w:rPr>
        <w:t>, F., 2011</w:t>
      </w:r>
      <w:r w:rsidR="0081077E">
        <w:rPr>
          <w:rFonts w:ascii="Times New Roman" w:hAnsi="Times New Roman"/>
          <w:lang w:val="en-CA"/>
        </w:rPr>
        <w:t>b</w:t>
      </w:r>
      <w:r w:rsidR="002C327F">
        <w:rPr>
          <w:rFonts w:ascii="Times New Roman" w:hAnsi="Times New Roman"/>
          <w:lang w:val="en-CA"/>
        </w:rPr>
        <w:t>:</w:t>
      </w:r>
      <w:r w:rsidRPr="001C4E1A">
        <w:rPr>
          <w:rFonts w:ascii="Times New Roman" w:hAnsi="Times New Roman"/>
          <w:lang w:val="en-CA"/>
        </w:rPr>
        <w:t xml:space="preserve"> Geology, Geochronology, </w:t>
      </w:r>
      <w:proofErr w:type="spellStart"/>
      <w:r w:rsidRPr="001C4E1A">
        <w:rPr>
          <w:rFonts w:ascii="Times New Roman" w:hAnsi="Times New Roman"/>
          <w:lang w:val="en-CA"/>
        </w:rPr>
        <w:t>Lithogeochemistry</w:t>
      </w:r>
      <w:proofErr w:type="spellEnd"/>
      <w:r w:rsidRPr="001C4E1A">
        <w:rPr>
          <w:rFonts w:ascii="Times New Roman" w:hAnsi="Times New Roman"/>
          <w:lang w:val="en-CA"/>
        </w:rPr>
        <w:t xml:space="preserve"> and Metamorphism of the </w:t>
      </w:r>
      <w:proofErr w:type="spellStart"/>
      <w:r w:rsidRPr="001C4E1A">
        <w:rPr>
          <w:rFonts w:ascii="Times New Roman" w:hAnsi="Times New Roman"/>
          <w:lang w:val="en-CA"/>
        </w:rPr>
        <w:t>Quatsino</w:t>
      </w:r>
      <w:proofErr w:type="spellEnd"/>
      <w:r w:rsidRPr="001C4E1A">
        <w:rPr>
          <w:rFonts w:ascii="Times New Roman" w:hAnsi="Times New Roman"/>
          <w:lang w:val="en-CA"/>
        </w:rPr>
        <w:t>-Port McNeill Area, Northern Vancouver Island (NTS 092L/11, and parts of 092L/05, 12 and 13) 1:50 000 scale, British Columbia Ministry of Energy and Mines, British Columbia Geological Survey, Geoscience Map  2011-02.</w:t>
      </w:r>
    </w:p>
    <w:p w14:paraId="768C616E" w14:textId="77777777" w:rsidR="001C4E1A" w:rsidRPr="001C4E1A" w:rsidRDefault="001C4E1A" w:rsidP="001C4E1A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/>
        </w:rPr>
      </w:pPr>
      <w:r w:rsidRPr="001C4E1A">
        <w:rPr>
          <w:rFonts w:ascii="Times New Roman" w:hAnsi="Times New Roman"/>
          <w:lang w:val="en-CA"/>
        </w:rPr>
        <w:t xml:space="preserve">Nixon, G.T., </w:t>
      </w:r>
      <w:proofErr w:type="spellStart"/>
      <w:r w:rsidRPr="001C4E1A">
        <w:rPr>
          <w:rFonts w:ascii="Times New Roman" w:hAnsi="Times New Roman"/>
          <w:lang w:val="en-CA"/>
        </w:rPr>
        <w:t>Hammack</w:t>
      </w:r>
      <w:proofErr w:type="spellEnd"/>
      <w:r w:rsidRPr="001C4E1A">
        <w:rPr>
          <w:rFonts w:ascii="Times New Roman" w:hAnsi="Times New Roman"/>
          <w:lang w:val="en-CA"/>
        </w:rPr>
        <w:t xml:space="preserve">, J.L., </w:t>
      </w:r>
      <w:proofErr w:type="spellStart"/>
      <w:r w:rsidRPr="001C4E1A">
        <w:rPr>
          <w:rFonts w:ascii="Times New Roman" w:hAnsi="Times New Roman"/>
          <w:lang w:val="en-CA"/>
        </w:rPr>
        <w:t>Koyanagi</w:t>
      </w:r>
      <w:proofErr w:type="spellEnd"/>
      <w:r w:rsidRPr="001C4E1A">
        <w:rPr>
          <w:rFonts w:ascii="Times New Roman" w:hAnsi="Times New Roman"/>
          <w:lang w:val="en-CA"/>
        </w:rPr>
        <w:t xml:space="preserve">, V.M., Snyder, L.D., </w:t>
      </w:r>
      <w:proofErr w:type="spellStart"/>
      <w:r w:rsidRPr="001C4E1A">
        <w:rPr>
          <w:rFonts w:ascii="Times New Roman" w:hAnsi="Times New Roman"/>
          <w:lang w:val="en-CA"/>
        </w:rPr>
        <w:t>Payie</w:t>
      </w:r>
      <w:proofErr w:type="spellEnd"/>
      <w:r w:rsidRPr="001C4E1A">
        <w:rPr>
          <w:rFonts w:ascii="Times New Roman" w:hAnsi="Times New Roman"/>
          <w:lang w:val="en-CA"/>
        </w:rPr>
        <w:t xml:space="preserve">, G.J., </w:t>
      </w:r>
      <w:proofErr w:type="spellStart"/>
      <w:r w:rsidRPr="001C4E1A">
        <w:rPr>
          <w:rFonts w:ascii="Times New Roman" w:hAnsi="Times New Roman"/>
          <w:lang w:val="en-CA"/>
        </w:rPr>
        <w:t>Panteleyev</w:t>
      </w:r>
      <w:proofErr w:type="spellEnd"/>
      <w:r w:rsidRPr="001C4E1A">
        <w:rPr>
          <w:rFonts w:ascii="Times New Roman" w:hAnsi="Times New Roman"/>
          <w:lang w:val="en-CA"/>
        </w:rPr>
        <w:t xml:space="preserve">, A., Massey, N.W.D., Hamilton, J.V., Orr, A.J., Friedman, R.M., Archibald, D.A., </w:t>
      </w:r>
      <w:proofErr w:type="spellStart"/>
      <w:r w:rsidRPr="001C4E1A">
        <w:rPr>
          <w:rFonts w:ascii="Times New Roman" w:hAnsi="Times New Roman"/>
          <w:lang w:val="en-CA"/>
        </w:rPr>
        <w:t>Haggart</w:t>
      </w:r>
      <w:proofErr w:type="spellEnd"/>
      <w:r w:rsidRPr="001C4E1A">
        <w:rPr>
          <w:rFonts w:ascii="Times New Roman" w:hAnsi="Times New Roman"/>
          <w:lang w:val="en-CA"/>
        </w:rPr>
        <w:t xml:space="preserve">, J.W., Orchard, M.J., </w:t>
      </w:r>
      <w:proofErr w:type="spellStart"/>
      <w:r w:rsidRPr="001C4E1A">
        <w:rPr>
          <w:rFonts w:ascii="Times New Roman" w:hAnsi="Times New Roman"/>
          <w:lang w:val="en-CA"/>
        </w:rPr>
        <w:t>Tozer</w:t>
      </w:r>
      <w:proofErr w:type="spellEnd"/>
      <w:r w:rsidRPr="001C4E1A">
        <w:rPr>
          <w:rFonts w:ascii="Times New Roman" w:hAnsi="Times New Roman"/>
          <w:lang w:val="en-CA"/>
        </w:rPr>
        <w:t xml:space="preserve">, E.T., Tipper, H.W., </w:t>
      </w:r>
      <w:proofErr w:type="spellStart"/>
      <w:r w:rsidRPr="001C4E1A">
        <w:rPr>
          <w:rFonts w:ascii="Times New Roman" w:hAnsi="Times New Roman"/>
          <w:lang w:val="en-CA"/>
        </w:rPr>
        <w:t>Poulton</w:t>
      </w:r>
      <w:proofErr w:type="spellEnd"/>
      <w:r w:rsidRPr="001C4E1A">
        <w:rPr>
          <w:rFonts w:ascii="Times New Roman" w:hAnsi="Times New Roman"/>
          <w:lang w:val="en-CA"/>
        </w:rPr>
        <w:t xml:space="preserve">, T.P., </w:t>
      </w:r>
      <w:proofErr w:type="spellStart"/>
      <w:r w:rsidRPr="001C4E1A">
        <w:rPr>
          <w:rFonts w:ascii="Times New Roman" w:hAnsi="Times New Roman"/>
          <w:lang w:val="en-CA"/>
        </w:rPr>
        <w:t>Palfy</w:t>
      </w:r>
      <w:proofErr w:type="spellEnd"/>
      <w:r w:rsidRPr="001C4E1A">
        <w:rPr>
          <w:rFonts w:ascii="Times New Roman" w:hAnsi="Times New Roman"/>
          <w:lang w:val="en-CA"/>
        </w:rPr>
        <w:t xml:space="preserve">, J., </w:t>
      </w:r>
      <w:proofErr w:type="spellStart"/>
      <w:r w:rsidRPr="001C4E1A">
        <w:rPr>
          <w:rFonts w:ascii="Times New Roman" w:hAnsi="Times New Roman"/>
          <w:lang w:val="en-CA"/>
        </w:rPr>
        <w:t>Cordey</w:t>
      </w:r>
      <w:proofErr w:type="spellEnd"/>
      <w:r w:rsidRPr="001C4E1A">
        <w:rPr>
          <w:rFonts w:ascii="Times New Roman" w:hAnsi="Times New Roman"/>
          <w:lang w:val="en-CA"/>
        </w:rPr>
        <w:t>, F., 2011</w:t>
      </w:r>
      <w:r w:rsidR="0081077E">
        <w:rPr>
          <w:rFonts w:ascii="Times New Roman" w:hAnsi="Times New Roman"/>
          <w:lang w:val="en-CA"/>
        </w:rPr>
        <w:t>c</w:t>
      </w:r>
      <w:r w:rsidR="002C327F">
        <w:rPr>
          <w:rFonts w:ascii="Times New Roman" w:hAnsi="Times New Roman"/>
          <w:lang w:val="en-CA"/>
        </w:rPr>
        <w:t>:</w:t>
      </w:r>
      <w:r w:rsidRPr="001C4E1A">
        <w:rPr>
          <w:rFonts w:ascii="Times New Roman" w:hAnsi="Times New Roman"/>
          <w:lang w:val="en-CA"/>
        </w:rPr>
        <w:t xml:space="preserve"> Geology, Geochronology, </w:t>
      </w:r>
      <w:proofErr w:type="spellStart"/>
      <w:r w:rsidRPr="001C4E1A">
        <w:rPr>
          <w:rFonts w:ascii="Times New Roman" w:hAnsi="Times New Roman"/>
          <w:lang w:val="en-CA"/>
        </w:rPr>
        <w:t>Lithogeochemistry</w:t>
      </w:r>
      <w:proofErr w:type="spellEnd"/>
      <w:r w:rsidRPr="001C4E1A">
        <w:rPr>
          <w:rFonts w:ascii="Times New Roman" w:hAnsi="Times New Roman"/>
          <w:lang w:val="en-CA"/>
        </w:rPr>
        <w:t xml:space="preserve"> and Metamorphism of the </w:t>
      </w:r>
      <w:proofErr w:type="spellStart"/>
      <w:r w:rsidRPr="001C4E1A">
        <w:rPr>
          <w:rFonts w:ascii="Times New Roman" w:hAnsi="Times New Roman"/>
          <w:lang w:val="en-CA"/>
        </w:rPr>
        <w:t>Holberg</w:t>
      </w:r>
      <w:proofErr w:type="spellEnd"/>
      <w:r w:rsidRPr="001C4E1A">
        <w:rPr>
          <w:rFonts w:ascii="Times New Roman" w:hAnsi="Times New Roman"/>
          <w:lang w:val="en-CA"/>
        </w:rPr>
        <w:t>-Winter Harbour Area, Northern Vancouver Island (parts of NTS 092L/05, 12, 13; 102I/08, 09 &amp; 16) 1:50 000 scale, British Columbia Ministry of Energy and Mines, British Columbia Geological Survey, Geoscience Map  2011-01.</w:t>
      </w:r>
    </w:p>
    <w:p w14:paraId="0282A28A" w14:textId="77777777" w:rsidR="001C4E1A" w:rsidRPr="001C4E1A" w:rsidRDefault="001C4E1A" w:rsidP="001C4E1A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/>
        </w:rPr>
      </w:pPr>
      <w:r w:rsidRPr="001C4E1A">
        <w:rPr>
          <w:rFonts w:ascii="Times New Roman" w:hAnsi="Times New Roman"/>
          <w:lang w:val="en-CA"/>
        </w:rPr>
        <w:t xml:space="preserve">Nixon, G.T., </w:t>
      </w:r>
      <w:proofErr w:type="spellStart"/>
      <w:r w:rsidRPr="001C4E1A">
        <w:rPr>
          <w:rFonts w:ascii="Times New Roman" w:hAnsi="Times New Roman"/>
          <w:lang w:val="en-CA"/>
        </w:rPr>
        <w:t>Kelman</w:t>
      </w:r>
      <w:proofErr w:type="spellEnd"/>
      <w:r w:rsidRPr="001C4E1A">
        <w:rPr>
          <w:rFonts w:ascii="Times New Roman" w:hAnsi="Times New Roman"/>
          <w:lang w:val="en-CA"/>
        </w:rPr>
        <w:t xml:space="preserve">, M.C., </w:t>
      </w:r>
      <w:proofErr w:type="spellStart"/>
      <w:r w:rsidRPr="001C4E1A">
        <w:rPr>
          <w:rFonts w:ascii="Times New Roman" w:hAnsi="Times New Roman"/>
          <w:lang w:val="en-CA"/>
        </w:rPr>
        <w:t>Larocque</w:t>
      </w:r>
      <w:proofErr w:type="spellEnd"/>
      <w:r w:rsidRPr="001C4E1A">
        <w:rPr>
          <w:rFonts w:ascii="Times New Roman" w:hAnsi="Times New Roman"/>
          <w:lang w:val="en-CA"/>
        </w:rPr>
        <w:t xml:space="preserve">, J.P., Stevenson, D.B., Stokes, L.A., Pals, A., </w:t>
      </w:r>
      <w:proofErr w:type="spellStart"/>
      <w:r w:rsidRPr="001C4E1A">
        <w:rPr>
          <w:rFonts w:ascii="Times New Roman" w:hAnsi="Times New Roman"/>
          <w:lang w:val="en-CA"/>
        </w:rPr>
        <w:t>Styan</w:t>
      </w:r>
      <w:proofErr w:type="spellEnd"/>
      <w:r w:rsidRPr="001C4E1A">
        <w:rPr>
          <w:rFonts w:ascii="Times New Roman" w:hAnsi="Times New Roman"/>
          <w:lang w:val="en-CA"/>
        </w:rPr>
        <w:t xml:space="preserve">, J., Johnston, K.A., Friedman, R.M., Mortensen, J.K., Orchard, M.J., </w:t>
      </w:r>
      <w:proofErr w:type="spellStart"/>
      <w:r w:rsidRPr="001C4E1A">
        <w:rPr>
          <w:rFonts w:ascii="Times New Roman" w:hAnsi="Times New Roman"/>
          <w:lang w:val="en-CA"/>
        </w:rPr>
        <w:t>McRoberts</w:t>
      </w:r>
      <w:proofErr w:type="spellEnd"/>
      <w:r w:rsidRPr="001C4E1A">
        <w:rPr>
          <w:rFonts w:ascii="Times New Roman" w:hAnsi="Times New Roman"/>
          <w:lang w:val="en-CA"/>
        </w:rPr>
        <w:t>, C.A., 2011</w:t>
      </w:r>
      <w:r w:rsidR="0081077E">
        <w:rPr>
          <w:rFonts w:ascii="Times New Roman" w:hAnsi="Times New Roman"/>
          <w:lang w:val="en-CA"/>
        </w:rPr>
        <w:t>d</w:t>
      </w:r>
      <w:r w:rsidR="002C327F">
        <w:rPr>
          <w:rFonts w:ascii="Times New Roman" w:hAnsi="Times New Roman"/>
          <w:lang w:val="en-CA"/>
        </w:rPr>
        <w:t>:</w:t>
      </w:r>
      <w:r w:rsidRPr="001C4E1A">
        <w:rPr>
          <w:rFonts w:ascii="Times New Roman" w:hAnsi="Times New Roman"/>
          <w:lang w:val="en-CA"/>
        </w:rPr>
        <w:t xml:space="preserve"> Geology, Geochronology, </w:t>
      </w:r>
      <w:proofErr w:type="spellStart"/>
      <w:r w:rsidRPr="001C4E1A">
        <w:rPr>
          <w:rFonts w:ascii="Times New Roman" w:hAnsi="Times New Roman"/>
          <w:lang w:val="en-CA"/>
        </w:rPr>
        <w:t>Lithogeochemistry</w:t>
      </w:r>
      <w:proofErr w:type="spellEnd"/>
      <w:r w:rsidRPr="001C4E1A">
        <w:rPr>
          <w:rFonts w:ascii="Times New Roman" w:hAnsi="Times New Roman"/>
          <w:lang w:val="en-CA"/>
        </w:rPr>
        <w:t xml:space="preserve"> and Metamorphism of the Nimpkish-Telegraph Cove Area, Northern Vancouver Island (NTS 092L/07 and part of 092L/10) 1:50 000 scale, British Columbia Ministry of Energy and Mines, British Columbia Geological Survey, Geoscience Map  2011-05, </w:t>
      </w:r>
    </w:p>
    <w:p w14:paraId="68A2390F" w14:textId="77777777" w:rsidR="001C4E1A" w:rsidRDefault="001C4E1A" w:rsidP="001C4E1A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/>
        </w:rPr>
      </w:pPr>
      <w:r w:rsidRPr="001C4E1A">
        <w:rPr>
          <w:rFonts w:ascii="Times New Roman" w:hAnsi="Times New Roman"/>
          <w:lang w:val="en-CA"/>
        </w:rPr>
        <w:t xml:space="preserve">Nixon, G.T., Snyder, L.D., </w:t>
      </w:r>
      <w:proofErr w:type="spellStart"/>
      <w:r w:rsidRPr="001C4E1A">
        <w:rPr>
          <w:rFonts w:ascii="Times New Roman" w:hAnsi="Times New Roman"/>
          <w:lang w:val="en-CA"/>
        </w:rPr>
        <w:t>Payie</w:t>
      </w:r>
      <w:proofErr w:type="spellEnd"/>
      <w:r w:rsidRPr="001C4E1A">
        <w:rPr>
          <w:rFonts w:ascii="Times New Roman" w:hAnsi="Times New Roman"/>
          <w:lang w:val="en-CA"/>
        </w:rPr>
        <w:t xml:space="preserve">, G.J., Long, S., Finnie, A., Orr, A.J., Friedman, R.M., Archibald, D.A., Orchard, M.J., </w:t>
      </w:r>
      <w:proofErr w:type="spellStart"/>
      <w:r w:rsidRPr="001C4E1A">
        <w:rPr>
          <w:rFonts w:ascii="Times New Roman" w:hAnsi="Times New Roman"/>
          <w:lang w:val="en-CA"/>
        </w:rPr>
        <w:t>Tozer</w:t>
      </w:r>
      <w:proofErr w:type="spellEnd"/>
      <w:r w:rsidRPr="001C4E1A">
        <w:rPr>
          <w:rFonts w:ascii="Times New Roman" w:hAnsi="Times New Roman"/>
          <w:lang w:val="en-CA"/>
        </w:rPr>
        <w:t xml:space="preserve">, E.T., </w:t>
      </w:r>
      <w:proofErr w:type="spellStart"/>
      <w:r w:rsidRPr="001C4E1A">
        <w:rPr>
          <w:rFonts w:ascii="Times New Roman" w:hAnsi="Times New Roman"/>
          <w:lang w:val="en-CA"/>
        </w:rPr>
        <w:t>Poulton</w:t>
      </w:r>
      <w:proofErr w:type="spellEnd"/>
      <w:r w:rsidRPr="001C4E1A">
        <w:rPr>
          <w:rFonts w:ascii="Times New Roman" w:hAnsi="Times New Roman"/>
          <w:lang w:val="en-CA"/>
        </w:rPr>
        <w:t xml:space="preserve">, T.P., </w:t>
      </w:r>
      <w:proofErr w:type="spellStart"/>
      <w:r w:rsidRPr="001C4E1A">
        <w:rPr>
          <w:rFonts w:ascii="Times New Roman" w:hAnsi="Times New Roman"/>
          <w:lang w:val="en-CA"/>
        </w:rPr>
        <w:t>Haggart</w:t>
      </w:r>
      <w:proofErr w:type="spellEnd"/>
      <w:r w:rsidRPr="001C4E1A">
        <w:rPr>
          <w:rFonts w:ascii="Times New Roman" w:hAnsi="Times New Roman"/>
          <w:lang w:val="en-CA"/>
        </w:rPr>
        <w:t>, J.W., 2011</w:t>
      </w:r>
      <w:r w:rsidR="0081077E">
        <w:rPr>
          <w:rFonts w:ascii="Times New Roman" w:hAnsi="Times New Roman"/>
          <w:lang w:val="en-CA"/>
        </w:rPr>
        <w:t>e</w:t>
      </w:r>
      <w:r w:rsidR="002C327F">
        <w:rPr>
          <w:rFonts w:ascii="Times New Roman" w:hAnsi="Times New Roman"/>
          <w:lang w:val="en-CA"/>
        </w:rPr>
        <w:t>:</w:t>
      </w:r>
      <w:r w:rsidRPr="001C4E1A">
        <w:rPr>
          <w:rFonts w:ascii="Times New Roman" w:hAnsi="Times New Roman"/>
          <w:lang w:val="en-CA"/>
        </w:rPr>
        <w:t xml:space="preserve"> </w:t>
      </w:r>
      <w:r w:rsidRPr="001C4E1A">
        <w:rPr>
          <w:rFonts w:ascii="Times New Roman" w:hAnsi="Times New Roman"/>
          <w:lang w:val="en-CA"/>
        </w:rPr>
        <w:lastRenderedPageBreak/>
        <w:t xml:space="preserve">Geology, Geochronology, </w:t>
      </w:r>
      <w:proofErr w:type="spellStart"/>
      <w:r w:rsidRPr="001C4E1A">
        <w:rPr>
          <w:rFonts w:ascii="Times New Roman" w:hAnsi="Times New Roman"/>
          <w:lang w:val="en-CA"/>
        </w:rPr>
        <w:t>Lithogeochemistry</w:t>
      </w:r>
      <w:proofErr w:type="spellEnd"/>
      <w:r w:rsidRPr="001C4E1A">
        <w:rPr>
          <w:rFonts w:ascii="Times New Roman" w:hAnsi="Times New Roman"/>
          <w:lang w:val="en-CA"/>
        </w:rPr>
        <w:t xml:space="preserve"> and Metamorphism of the Alice Lake Area, Northern Vancouver Island (NTS 092L/06 and part of 092L/03) 1:50 000 scale, British Columbia Ministry of Energy and Mines, British Columbia Geological Survey, Geoscience Map  2011-04.</w:t>
      </w:r>
    </w:p>
    <w:p w14:paraId="3273E5BF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>
        <w:rPr>
          <w:rFonts w:ascii="Times New Roman" w:hAnsi="Times New Roman"/>
          <w:lang w:val="en-CA" w:eastAsia="zh-CN"/>
        </w:rPr>
        <w:t>Schiarizza</w:t>
      </w:r>
      <w:proofErr w:type="spellEnd"/>
      <w:r>
        <w:rPr>
          <w:rFonts w:ascii="Times New Roman" w:hAnsi="Times New Roman"/>
          <w:lang w:val="en-CA" w:eastAsia="zh-CN"/>
        </w:rPr>
        <w:t xml:space="preserve">, P., </w:t>
      </w:r>
      <w:proofErr w:type="spellStart"/>
      <w:r>
        <w:rPr>
          <w:rFonts w:ascii="Times New Roman" w:hAnsi="Times New Roman"/>
          <w:lang w:val="en-CA" w:eastAsia="zh-CN"/>
        </w:rPr>
        <w:t>Panteleyev</w:t>
      </w:r>
      <w:proofErr w:type="spellEnd"/>
      <w:r>
        <w:rPr>
          <w:rFonts w:ascii="Times New Roman" w:hAnsi="Times New Roman"/>
          <w:lang w:val="en-CA" w:eastAsia="zh-CN"/>
        </w:rPr>
        <w:t xml:space="preserve">, A., </w:t>
      </w:r>
      <w:proofErr w:type="spellStart"/>
      <w:r>
        <w:rPr>
          <w:rFonts w:ascii="Times New Roman" w:hAnsi="Times New Roman"/>
          <w:lang w:val="en-CA" w:eastAsia="zh-CN"/>
        </w:rPr>
        <w:t>Gaba</w:t>
      </w:r>
      <w:proofErr w:type="spellEnd"/>
      <w:r>
        <w:rPr>
          <w:rFonts w:ascii="Times New Roman" w:hAnsi="Times New Roman"/>
          <w:lang w:val="en-CA" w:eastAsia="zh-CN"/>
        </w:rPr>
        <w:t xml:space="preserve">, R.G., Glover, J.K., Desjardins, P.J. and Cunningham, J., 1994: </w:t>
      </w:r>
      <w:proofErr w:type="spellStart"/>
      <w:r>
        <w:rPr>
          <w:rFonts w:ascii="Times New Roman" w:hAnsi="Times New Roman"/>
          <w:lang w:val="en-CA" w:eastAsia="zh-CN"/>
        </w:rPr>
        <w:t>Cariboo</w:t>
      </w:r>
      <w:proofErr w:type="spellEnd"/>
      <w:r>
        <w:rPr>
          <w:rFonts w:ascii="Times New Roman" w:hAnsi="Times New Roman"/>
          <w:lang w:val="en-CA" w:eastAsia="zh-CN"/>
        </w:rPr>
        <w:t xml:space="preserve"> - </w:t>
      </w:r>
      <w:proofErr w:type="spellStart"/>
      <w:r>
        <w:rPr>
          <w:rFonts w:ascii="Times New Roman" w:hAnsi="Times New Roman"/>
          <w:lang w:val="en-CA" w:eastAsia="zh-CN"/>
        </w:rPr>
        <w:t>Chilcotin</w:t>
      </w:r>
      <w:proofErr w:type="spellEnd"/>
      <w:r>
        <w:rPr>
          <w:rFonts w:ascii="Times New Roman" w:hAnsi="Times New Roman"/>
          <w:lang w:val="en-CA" w:eastAsia="zh-CN"/>
        </w:rPr>
        <w:t xml:space="preserve"> Area (92J, K, N, O, P; 93A, B, C, F, G, H), Ministry of Energy, Mines and Petroleum Resources, Open File 1994-7.</w:t>
      </w:r>
    </w:p>
    <w:p w14:paraId="23418D15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lang w:val="en-CA" w:eastAsia="zh-CN"/>
        </w:rPr>
        <w:t>Schiarizza</w:t>
      </w:r>
      <w:proofErr w:type="spellEnd"/>
      <w:r>
        <w:rPr>
          <w:rFonts w:ascii="Times New Roman" w:hAnsi="Times New Roman"/>
          <w:lang w:val="en-CA" w:eastAsia="zh-CN"/>
        </w:rPr>
        <w:t>, P. and Church</w:t>
      </w:r>
      <w:proofErr w:type="gramStart"/>
      <w:r>
        <w:rPr>
          <w:rFonts w:ascii="Times New Roman" w:hAnsi="Times New Roman"/>
          <w:lang w:val="en-CA" w:eastAsia="zh-CN"/>
        </w:rPr>
        <w:t>.,</w:t>
      </w:r>
      <w:proofErr w:type="gramEnd"/>
      <w:r>
        <w:rPr>
          <w:rFonts w:ascii="Times New Roman" w:hAnsi="Times New Roman"/>
          <w:lang w:val="en-CA" w:eastAsia="zh-CN"/>
        </w:rPr>
        <w:t xml:space="preserve"> N., 1996: The Geology of the Thompson - Okanagan Mineral Assessment Region, Ministry of Energy, Mines and Petroleum Resources, Open File 1996-20.</w:t>
      </w:r>
    </w:p>
    <w:p w14:paraId="24CE170D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</w:p>
    <w:p w14:paraId="11571EF3" w14:textId="447D2E31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Appendix II: Reference</w:t>
      </w:r>
      <w:r w:rsidR="0024009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for BC digital geology data release 1.0, January 2005</w:t>
      </w:r>
    </w:p>
    <w:p w14:paraId="564AFFDB" w14:textId="77777777" w:rsidR="00DD7115" w:rsidRDefault="00DD7115" w:rsidP="00DD7115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16465B83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>, D.G., Desjardins, P.J. and Cooney, R.T., 2005: Digital Geology Map of British Columbia, B.C. Ministry of Energy and Mines, Open File 2005-2, DVD.</w:t>
      </w:r>
    </w:p>
    <w:p w14:paraId="24317A19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Whole Province,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2005-1, scale 1:250,000.</w:t>
      </w:r>
    </w:p>
    <w:p w14:paraId="1925CBD4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 T., 2005: Digital Geology Map of British Columbia: Tile NM9 Mid Coast,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2005-2, scale 1:250,000.</w:t>
      </w:r>
    </w:p>
    <w:p w14:paraId="5A094713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Tile NM10 Southwest B.C.,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2005-3, scale 1:250,000.</w:t>
      </w:r>
    </w:p>
    <w:p w14:paraId="30F8938C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Tile NM11 Southeast B.C.,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2005-4, scale 1:250,000.</w:t>
      </w:r>
    </w:p>
    <w:p w14:paraId="4B412E10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</w:t>
      </w:r>
      <w:proofErr w:type="spellStart"/>
      <w:r>
        <w:rPr>
          <w:rFonts w:ascii="Times New Roman" w:hAnsi="Times New Roman"/>
          <w:lang w:val="en-CA" w:eastAsia="zh-CN"/>
        </w:rPr>
        <w:t>Haggart</w:t>
      </w:r>
      <w:proofErr w:type="spellEnd"/>
      <w:r>
        <w:rPr>
          <w:rFonts w:ascii="Times New Roman" w:hAnsi="Times New Roman"/>
          <w:lang w:val="en-CA" w:eastAsia="zh-CN"/>
        </w:rPr>
        <w:t>, J.W., Desjardins, P.J., Wagner, C.L. and Cooney, R.T., 2005: Digital Geology Map of British Columbia: Tile NN8-9 North Coast and Queen Charlotte Islands/</w:t>
      </w:r>
      <w:proofErr w:type="spellStart"/>
      <w:r>
        <w:rPr>
          <w:rFonts w:ascii="Times New Roman" w:hAnsi="Times New Roman"/>
          <w:lang w:val="en-CA" w:eastAsia="zh-CN"/>
        </w:rPr>
        <w:t>Haida</w:t>
      </w:r>
      <w:proofErr w:type="spellEnd"/>
      <w:r>
        <w:rPr>
          <w:rFonts w:ascii="Times New Roman" w:hAnsi="Times New Roman"/>
          <w:lang w:val="en-CA" w:eastAsia="zh-CN"/>
        </w:rPr>
        <w:t xml:space="preserve"> </w:t>
      </w:r>
      <w:proofErr w:type="spellStart"/>
      <w:r>
        <w:rPr>
          <w:rFonts w:ascii="Times New Roman" w:hAnsi="Times New Roman"/>
          <w:lang w:val="en-CA" w:eastAsia="zh-CN"/>
        </w:rPr>
        <w:t>Gwaii</w:t>
      </w:r>
      <w:proofErr w:type="spellEnd"/>
      <w:r>
        <w:rPr>
          <w:rFonts w:ascii="Times New Roman" w:hAnsi="Times New Roman"/>
          <w:lang w:val="en-CA" w:eastAsia="zh-CN"/>
        </w:rPr>
        <w:t xml:space="preserve">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2005-5, scale 1:250,000.</w:t>
      </w:r>
    </w:p>
    <w:p w14:paraId="1E90EB3D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Tile NN10 Central B.C.,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2005-6, scale 1:250,000.</w:t>
      </w:r>
    </w:p>
    <w:p w14:paraId="389D4B51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Tile NN11 Mid Rockies,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2005-7, scale 1:250,000.</w:t>
      </w:r>
    </w:p>
    <w:p w14:paraId="055F3932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Tile NO8 Northwest B.C.,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2005-8, scale 1:250,000.</w:t>
      </w:r>
    </w:p>
    <w:p w14:paraId="3121F3AE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Desjardins, P.J. and Cooney, R.T., 2005: Digital Geology Map of British Columbia: Tile NO9 North Central B.C.,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2005-9, scale 1:250,000.</w:t>
      </w:r>
    </w:p>
    <w:p w14:paraId="7E8E1CBE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lastRenderedPageBreak/>
        <w:t xml:space="preserve">Massey, N.W.D., </w:t>
      </w:r>
      <w:proofErr w:type="spellStart"/>
      <w:r>
        <w:rPr>
          <w:rFonts w:ascii="Times New Roman" w:hAnsi="Times New Roman"/>
          <w:lang w:val="en-CA" w:eastAsia="zh-CN"/>
        </w:rPr>
        <w:t>MacIntyre</w:t>
      </w:r>
      <w:proofErr w:type="spellEnd"/>
      <w:r>
        <w:rPr>
          <w:rFonts w:ascii="Times New Roman" w:hAnsi="Times New Roman"/>
          <w:lang w:val="en-CA" w:eastAsia="zh-CN"/>
        </w:rPr>
        <w:t xml:space="preserve">, D.G., </w:t>
      </w:r>
      <w:proofErr w:type="spellStart"/>
      <w:r>
        <w:rPr>
          <w:rFonts w:ascii="Times New Roman" w:hAnsi="Times New Roman"/>
          <w:lang w:val="en-CA" w:eastAsia="zh-CN"/>
        </w:rPr>
        <w:t>Okulitch</w:t>
      </w:r>
      <w:proofErr w:type="spellEnd"/>
      <w:r>
        <w:rPr>
          <w:rFonts w:ascii="Times New Roman" w:hAnsi="Times New Roman"/>
          <w:lang w:val="en-CA" w:eastAsia="zh-CN"/>
        </w:rPr>
        <w:t xml:space="preserve">, A.V., Desjardins, P.J. and Cooney, R.T., 2005: Digital Geology Map of British Columbia: Tile NO10 Northeast B.C., B.C. Ministry of Energy and Mines, </w:t>
      </w:r>
      <w:proofErr w:type="spellStart"/>
      <w:r>
        <w:rPr>
          <w:rFonts w:ascii="Times New Roman" w:hAnsi="Times New Roman"/>
          <w:lang w:val="en-CA" w:eastAsia="zh-CN"/>
        </w:rPr>
        <w:t>Geofile</w:t>
      </w:r>
      <w:proofErr w:type="spellEnd"/>
      <w:r>
        <w:rPr>
          <w:rFonts w:ascii="Times New Roman" w:hAnsi="Times New Roman"/>
          <w:lang w:val="en-CA" w:eastAsia="zh-CN"/>
        </w:rPr>
        <w:t xml:space="preserve"> 2005-10, scale 1:250,000.</w:t>
      </w:r>
    </w:p>
    <w:p w14:paraId="2CF1B09E" w14:textId="77777777" w:rsidR="00DD7115" w:rsidRDefault="00DD7115" w:rsidP="00DD7115">
      <w:pPr>
        <w:autoSpaceDE w:val="0"/>
        <w:autoSpaceDN w:val="0"/>
        <w:adjustRightInd w:val="0"/>
        <w:rPr>
          <w:rFonts w:ascii="Times New Roman" w:hAnsi="Times New Roman"/>
          <w:lang w:val="en-CA" w:eastAsia="zh-CN"/>
        </w:rPr>
      </w:pPr>
    </w:p>
    <w:p w14:paraId="4F116029" w14:textId="1DB0151B" w:rsidR="00DD7115" w:rsidRDefault="00DD7115" w:rsidP="00DD7115">
      <w:pPr>
        <w:autoSpaceDE w:val="0"/>
        <w:autoSpaceDN w:val="0"/>
        <w:adjustRightInd w:val="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b/>
          <w:lang w:val="en-CA" w:eastAsia="zh-CN"/>
        </w:rPr>
        <w:br w:type="page"/>
      </w:r>
      <w:r w:rsidRPr="003423C7">
        <w:rPr>
          <w:rFonts w:ascii="Times New Roman" w:hAnsi="Times New Roman"/>
          <w:b/>
          <w:lang w:val="en-CA" w:eastAsia="zh-CN"/>
        </w:rPr>
        <w:lastRenderedPageBreak/>
        <w:t>Appendix III</w:t>
      </w:r>
      <w:r>
        <w:rPr>
          <w:rFonts w:ascii="Times New Roman" w:hAnsi="Times New Roman"/>
          <w:b/>
          <w:lang w:val="en-CA" w:eastAsia="zh-CN"/>
        </w:rPr>
        <w:t>. Reference</w:t>
      </w:r>
      <w:r w:rsidR="00751D55">
        <w:rPr>
          <w:rFonts w:ascii="Times New Roman" w:hAnsi="Times New Roman"/>
          <w:b/>
          <w:lang w:val="en-CA" w:eastAsia="zh-CN"/>
        </w:rPr>
        <w:t>s</w:t>
      </w:r>
      <w:r>
        <w:rPr>
          <w:rFonts w:ascii="Times New Roman" w:hAnsi="Times New Roman"/>
          <w:b/>
          <w:lang w:val="en-CA" w:eastAsia="zh-CN"/>
        </w:rPr>
        <w:t xml:space="preserve"> to earlier provincial geology compilation</w:t>
      </w:r>
    </w:p>
    <w:p w14:paraId="68A2D8AA" w14:textId="77777777" w:rsidR="00DD7115" w:rsidRDefault="00DD7115" w:rsidP="00DD7115">
      <w:pPr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4A5ECE72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Dawson, G.M. (1901): Geological Map of the Dominion of Canada (western sheet); </w:t>
      </w:r>
      <w:proofErr w:type="spellStart"/>
      <w:r>
        <w:rPr>
          <w:rFonts w:ascii="Times New Roman" w:hAnsi="Times New Roman"/>
          <w:lang w:val="en-CA" w:eastAsia="zh-CN"/>
        </w:rPr>
        <w:t>Multicoloured</w:t>
      </w:r>
      <w:proofErr w:type="spellEnd"/>
      <w:r>
        <w:rPr>
          <w:rFonts w:ascii="Times New Roman" w:hAnsi="Times New Roman"/>
          <w:lang w:val="en-CA" w:eastAsia="zh-CN"/>
        </w:rPr>
        <w:t xml:space="preserve"> Map, 783 (1:3,168,000).</w:t>
      </w:r>
    </w:p>
    <w:p w14:paraId="3222B957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>Anonymous (1948): Geological Map of British Columbia; Geological Survey of Canada, Map 932A (1:1,267,200).</w:t>
      </w:r>
    </w:p>
    <w:p w14:paraId="792D14D8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>Anonymous (1962): Geological Map of British Columbia; Geological Survey of Canada, Map 932A, 2</w:t>
      </w:r>
      <w:r>
        <w:rPr>
          <w:rFonts w:ascii="Times New Roman" w:hAnsi="Times New Roman"/>
          <w:sz w:val="16"/>
          <w:szCs w:val="16"/>
          <w:lang w:val="en-CA" w:eastAsia="zh-CN"/>
        </w:rPr>
        <w:t xml:space="preserve">nd </w:t>
      </w:r>
      <w:r>
        <w:rPr>
          <w:rFonts w:ascii="Times New Roman" w:hAnsi="Times New Roman"/>
          <w:lang w:val="en-CA" w:eastAsia="zh-CN"/>
        </w:rPr>
        <w:t>edition, (1:1,267,200).</w:t>
      </w:r>
    </w:p>
    <w:p w14:paraId="5185A54B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>Jackson, E.V. (1976): Generalized Geological Map of the Canadian Cordillera 48ºN to 65ºN; BC.</w:t>
      </w:r>
    </w:p>
    <w:p w14:paraId="0F230DC8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>MEMPR Miscellaneous Map A, prepared to accompany CIM Special Volume 15 (1:2,500,000).</w:t>
      </w:r>
    </w:p>
    <w:p w14:paraId="4ED47BD6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>Tipper, H.W., (1978): Tectonic Assemblage, Map of the Canadian Cordillera; Geological Survey of Canada, Open File 572 (1:3,000,000).</w:t>
      </w:r>
    </w:p>
    <w:p w14:paraId="489F93D6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Tipper, H.W., </w:t>
      </w:r>
      <w:proofErr w:type="spellStart"/>
      <w:r>
        <w:rPr>
          <w:rFonts w:ascii="Times New Roman" w:hAnsi="Times New Roman"/>
          <w:lang w:val="en-CA" w:eastAsia="zh-CN"/>
        </w:rPr>
        <w:t>Woodsworth</w:t>
      </w:r>
      <w:proofErr w:type="spellEnd"/>
      <w:r>
        <w:rPr>
          <w:rFonts w:ascii="Times New Roman" w:hAnsi="Times New Roman"/>
          <w:lang w:val="en-CA" w:eastAsia="zh-CN"/>
        </w:rPr>
        <w:t xml:space="preserve">, G.J. and </w:t>
      </w:r>
      <w:proofErr w:type="spellStart"/>
      <w:r>
        <w:rPr>
          <w:rFonts w:ascii="Times New Roman" w:hAnsi="Times New Roman"/>
          <w:lang w:val="en-CA" w:eastAsia="zh-CN"/>
        </w:rPr>
        <w:t>Gabrielse</w:t>
      </w:r>
      <w:proofErr w:type="spellEnd"/>
      <w:r>
        <w:rPr>
          <w:rFonts w:ascii="Times New Roman" w:hAnsi="Times New Roman"/>
          <w:lang w:val="en-CA" w:eastAsia="zh-CN"/>
        </w:rPr>
        <w:t>, H. (1981): Tectonic Assemblage Map of the Canadian Cordillera and Adjacent Parts of the United States of America: Geological Survey of Canada, Map 1505A (1:2,000,000).</w:t>
      </w:r>
    </w:p>
    <w:p w14:paraId="2CF76371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>Jackson, E.V. (1982): British Columbia Geological Highway Map, MEMPR Miscellaneous Map 2, (1:1,250,000).</w:t>
      </w:r>
    </w:p>
    <w:p w14:paraId="29AEB2B4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Wheeler, J.O. and </w:t>
      </w:r>
      <w:proofErr w:type="spellStart"/>
      <w:r>
        <w:rPr>
          <w:rFonts w:ascii="Times New Roman" w:hAnsi="Times New Roman"/>
          <w:lang w:val="en-CA" w:eastAsia="zh-CN"/>
        </w:rPr>
        <w:t>McFeely</w:t>
      </w:r>
      <w:proofErr w:type="spellEnd"/>
      <w:r>
        <w:rPr>
          <w:rFonts w:ascii="Times New Roman" w:hAnsi="Times New Roman"/>
          <w:lang w:val="en-CA" w:eastAsia="zh-CN"/>
        </w:rPr>
        <w:t>, P. (1987): Tectonic Assemblage Map of the Canadian Cordillera and Adjacent Parts of the United States of America: Geological Survey of Canada, Open File 1565 (1:2,000,000).</w:t>
      </w:r>
    </w:p>
    <w:p w14:paraId="2E0A7643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Wheeler, J.O. and </w:t>
      </w:r>
      <w:proofErr w:type="spellStart"/>
      <w:r>
        <w:rPr>
          <w:rFonts w:ascii="Times New Roman" w:hAnsi="Times New Roman"/>
          <w:lang w:val="en-CA" w:eastAsia="zh-CN"/>
        </w:rPr>
        <w:t>McFeely</w:t>
      </w:r>
      <w:proofErr w:type="spellEnd"/>
      <w:r>
        <w:rPr>
          <w:rFonts w:ascii="Times New Roman" w:hAnsi="Times New Roman"/>
          <w:lang w:val="en-CA" w:eastAsia="zh-CN"/>
        </w:rPr>
        <w:t>, P. (1991): Tectonic Assemblage Map of the Canadian Cordillera and Adjacent Parts of the United States of America: Geological Survey of Canada, Map 1712A (1:2,000,000).</w:t>
      </w:r>
    </w:p>
    <w:p w14:paraId="6267BE22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>
        <w:rPr>
          <w:rFonts w:ascii="Times New Roman" w:hAnsi="Times New Roman"/>
          <w:lang w:val="en-CA" w:eastAsia="zh-CN"/>
        </w:rPr>
        <w:t xml:space="preserve">Wheeler, J.O., Brookfield, A.J., </w:t>
      </w:r>
      <w:proofErr w:type="spellStart"/>
      <w:r>
        <w:rPr>
          <w:rFonts w:ascii="Times New Roman" w:hAnsi="Times New Roman"/>
          <w:lang w:val="en-CA" w:eastAsia="zh-CN"/>
        </w:rPr>
        <w:t>Gabrielse</w:t>
      </w:r>
      <w:proofErr w:type="spellEnd"/>
      <w:r>
        <w:rPr>
          <w:rFonts w:ascii="Times New Roman" w:hAnsi="Times New Roman"/>
          <w:lang w:val="en-CA" w:eastAsia="zh-CN"/>
        </w:rPr>
        <w:t xml:space="preserve">, H., Monger, J.W.H., Tipper, H.W. and </w:t>
      </w:r>
      <w:proofErr w:type="spellStart"/>
      <w:r>
        <w:rPr>
          <w:rFonts w:ascii="Times New Roman" w:hAnsi="Times New Roman"/>
          <w:lang w:val="en-CA" w:eastAsia="zh-CN"/>
        </w:rPr>
        <w:t>Woodsworth</w:t>
      </w:r>
      <w:proofErr w:type="spellEnd"/>
      <w:r>
        <w:rPr>
          <w:rFonts w:ascii="Times New Roman" w:hAnsi="Times New Roman"/>
          <w:lang w:val="en-CA" w:eastAsia="zh-CN"/>
        </w:rPr>
        <w:t xml:space="preserve">, G.J. (1991): </w:t>
      </w:r>
      <w:proofErr w:type="spellStart"/>
      <w:r>
        <w:rPr>
          <w:rFonts w:ascii="Times New Roman" w:hAnsi="Times New Roman"/>
          <w:lang w:val="en-CA" w:eastAsia="zh-CN"/>
        </w:rPr>
        <w:t>Terrane</w:t>
      </w:r>
      <w:proofErr w:type="spellEnd"/>
      <w:r>
        <w:rPr>
          <w:rFonts w:ascii="Times New Roman" w:hAnsi="Times New Roman"/>
          <w:lang w:val="en-CA" w:eastAsia="zh-CN"/>
        </w:rPr>
        <w:t xml:space="preserve"> Map of the Canadian Cordillera/Carte des </w:t>
      </w:r>
      <w:proofErr w:type="spellStart"/>
      <w:r>
        <w:rPr>
          <w:rFonts w:ascii="Times New Roman" w:hAnsi="Times New Roman"/>
          <w:lang w:val="en-CA" w:eastAsia="zh-CN"/>
        </w:rPr>
        <w:t>Terranes</w:t>
      </w:r>
      <w:proofErr w:type="spellEnd"/>
      <w:r>
        <w:rPr>
          <w:rFonts w:ascii="Times New Roman" w:hAnsi="Times New Roman"/>
          <w:lang w:val="en-CA" w:eastAsia="zh-CN"/>
        </w:rPr>
        <w:t xml:space="preserve"> de la </w:t>
      </w:r>
      <w:proofErr w:type="spellStart"/>
      <w:r>
        <w:rPr>
          <w:rFonts w:ascii="Times New Roman" w:hAnsi="Times New Roman"/>
          <w:lang w:val="en-CA" w:eastAsia="zh-CN"/>
        </w:rPr>
        <w:t>Cordillère</w:t>
      </w:r>
      <w:proofErr w:type="spellEnd"/>
      <w:r>
        <w:rPr>
          <w:rFonts w:ascii="Times New Roman" w:hAnsi="Times New Roman"/>
          <w:lang w:val="en-CA" w:eastAsia="zh-CN"/>
        </w:rPr>
        <w:t xml:space="preserve"> </w:t>
      </w:r>
      <w:proofErr w:type="spellStart"/>
      <w:r>
        <w:rPr>
          <w:rFonts w:ascii="Times New Roman" w:hAnsi="Times New Roman"/>
          <w:lang w:val="en-CA" w:eastAsia="zh-CN"/>
        </w:rPr>
        <w:t>Canadienne</w:t>
      </w:r>
      <w:proofErr w:type="spellEnd"/>
      <w:r>
        <w:rPr>
          <w:rFonts w:ascii="Times New Roman" w:hAnsi="Times New Roman"/>
          <w:lang w:val="en-CA" w:eastAsia="zh-CN"/>
        </w:rPr>
        <w:t>, Geological Survey of Canada, Map 1713A (1:2,000,000).</w:t>
      </w:r>
    </w:p>
    <w:p w14:paraId="40F5F75E" w14:textId="77777777" w:rsidR="00DD7115" w:rsidRDefault="00DD7115" w:rsidP="00DD7115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lang w:val="en-CA" w:eastAsia="zh-CN"/>
        </w:rPr>
        <w:t>Journeay</w:t>
      </w:r>
      <w:proofErr w:type="spellEnd"/>
      <w:r>
        <w:rPr>
          <w:rFonts w:ascii="Times New Roman" w:hAnsi="Times New Roman"/>
          <w:lang w:val="en-CA" w:eastAsia="zh-CN"/>
        </w:rPr>
        <w:t xml:space="preserve">, J.M. and Williams, S.P. (1995): GIS Map Library: a Window on Cordilleran Geology (version 1.0), Geological Survey of Canada, Open File 2948, - digital version of Wheeler and </w:t>
      </w:r>
      <w:proofErr w:type="spellStart"/>
      <w:r>
        <w:rPr>
          <w:rFonts w:ascii="Times New Roman" w:hAnsi="Times New Roman"/>
          <w:lang w:val="en-CA" w:eastAsia="zh-CN"/>
        </w:rPr>
        <w:t>McFeely</w:t>
      </w:r>
      <w:proofErr w:type="spellEnd"/>
      <w:r>
        <w:rPr>
          <w:rFonts w:ascii="Times New Roman" w:hAnsi="Times New Roman"/>
          <w:lang w:val="en-CA" w:eastAsia="zh-CN"/>
        </w:rPr>
        <w:t xml:space="preserve"> (1991).</w:t>
      </w:r>
    </w:p>
    <w:p w14:paraId="371FA2E5" w14:textId="77777777" w:rsidR="00A378C3" w:rsidRDefault="00A378C3"/>
    <w:sectPr w:rsidR="00A378C3" w:rsidSect="00A378C3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59D17" w14:textId="77777777" w:rsidR="001C71E9" w:rsidRDefault="001C71E9">
      <w:r>
        <w:separator/>
      </w:r>
    </w:p>
  </w:endnote>
  <w:endnote w:type="continuationSeparator" w:id="0">
    <w:p w14:paraId="202B6D25" w14:textId="77777777" w:rsidR="001C71E9" w:rsidRDefault="001C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8CA68" w14:textId="77777777" w:rsidR="00F47489" w:rsidRDefault="00F4748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12ED">
      <w:rPr>
        <w:noProof/>
      </w:rPr>
      <w:t>1</w:t>
    </w:r>
    <w:r>
      <w:rPr>
        <w:noProof/>
      </w:rPr>
      <w:fldChar w:fldCharType="end"/>
    </w:r>
  </w:p>
  <w:p w14:paraId="4979CD59" w14:textId="77777777" w:rsidR="00F47489" w:rsidRDefault="00F4748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0BD12" w14:textId="77777777" w:rsidR="001C71E9" w:rsidRDefault="001C71E9">
      <w:r>
        <w:separator/>
      </w:r>
    </w:p>
  </w:footnote>
  <w:footnote w:type="continuationSeparator" w:id="0">
    <w:p w14:paraId="66759299" w14:textId="77777777" w:rsidR="001C71E9" w:rsidRDefault="001C7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52490"/>
    <w:multiLevelType w:val="hybridMultilevel"/>
    <w:tmpl w:val="E0D0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F5967"/>
    <w:multiLevelType w:val="hybridMultilevel"/>
    <w:tmpl w:val="13B2D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15"/>
    <w:rsid w:val="00023B03"/>
    <w:rsid w:val="00026EDE"/>
    <w:rsid w:val="000650BB"/>
    <w:rsid w:val="00116764"/>
    <w:rsid w:val="00117FF3"/>
    <w:rsid w:val="0013117A"/>
    <w:rsid w:val="00171A98"/>
    <w:rsid w:val="001A0397"/>
    <w:rsid w:val="001C4E1A"/>
    <w:rsid w:val="001C71E9"/>
    <w:rsid w:val="001F3868"/>
    <w:rsid w:val="0024009D"/>
    <w:rsid w:val="00291600"/>
    <w:rsid w:val="002C27B5"/>
    <w:rsid w:val="002C327F"/>
    <w:rsid w:val="002C6470"/>
    <w:rsid w:val="003069E8"/>
    <w:rsid w:val="00336EB0"/>
    <w:rsid w:val="00371151"/>
    <w:rsid w:val="00391D03"/>
    <w:rsid w:val="003D40E7"/>
    <w:rsid w:val="00421AE1"/>
    <w:rsid w:val="00451762"/>
    <w:rsid w:val="00453B8F"/>
    <w:rsid w:val="00471068"/>
    <w:rsid w:val="00473A85"/>
    <w:rsid w:val="004A2485"/>
    <w:rsid w:val="004A3458"/>
    <w:rsid w:val="004C26B3"/>
    <w:rsid w:val="004D6961"/>
    <w:rsid w:val="004E4712"/>
    <w:rsid w:val="004F0C3D"/>
    <w:rsid w:val="0050022B"/>
    <w:rsid w:val="00511504"/>
    <w:rsid w:val="005949CB"/>
    <w:rsid w:val="005A24DB"/>
    <w:rsid w:val="005A459F"/>
    <w:rsid w:val="005D4DBD"/>
    <w:rsid w:val="005F4317"/>
    <w:rsid w:val="006338A5"/>
    <w:rsid w:val="006460A1"/>
    <w:rsid w:val="0065054E"/>
    <w:rsid w:val="00735A28"/>
    <w:rsid w:val="00744878"/>
    <w:rsid w:val="00750DC9"/>
    <w:rsid w:val="00751D55"/>
    <w:rsid w:val="007F16BA"/>
    <w:rsid w:val="00805BF3"/>
    <w:rsid w:val="0081077E"/>
    <w:rsid w:val="00814E3D"/>
    <w:rsid w:val="00826051"/>
    <w:rsid w:val="008C273B"/>
    <w:rsid w:val="008D6E7C"/>
    <w:rsid w:val="008E025B"/>
    <w:rsid w:val="008F1338"/>
    <w:rsid w:val="009015E3"/>
    <w:rsid w:val="009E3CDA"/>
    <w:rsid w:val="009E4A32"/>
    <w:rsid w:val="009F3747"/>
    <w:rsid w:val="00A378C3"/>
    <w:rsid w:val="00A432B8"/>
    <w:rsid w:val="00A51B87"/>
    <w:rsid w:val="00A570CE"/>
    <w:rsid w:val="00A9115E"/>
    <w:rsid w:val="00A96352"/>
    <w:rsid w:val="00AA53AD"/>
    <w:rsid w:val="00B60533"/>
    <w:rsid w:val="00BF204C"/>
    <w:rsid w:val="00C249B4"/>
    <w:rsid w:val="00C665A4"/>
    <w:rsid w:val="00CD18FB"/>
    <w:rsid w:val="00D27E30"/>
    <w:rsid w:val="00DD7115"/>
    <w:rsid w:val="00E01E84"/>
    <w:rsid w:val="00E025B6"/>
    <w:rsid w:val="00E123F5"/>
    <w:rsid w:val="00E2701A"/>
    <w:rsid w:val="00E353A9"/>
    <w:rsid w:val="00E36B3D"/>
    <w:rsid w:val="00E65B24"/>
    <w:rsid w:val="00E67B19"/>
    <w:rsid w:val="00EC244F"/>
    <w:rsid w:val="00ED1EAE"/>
    <w:rsid w:val="00EE19FF"/>
    <w:rsid w:val="00EF12ED"/>
    <w:rsid w:val="00F04669"/>
    <w:rsid w:val="00F16D8D"/>
    <w:rsid w:val="00F27ED1"/>
    <w:rsid w:val="00F47489"/>
    <w:rsid w:val="00F66E24"/>
    <w:rsid w:val="00F74653"/>
    <w:rsid w:val="00F82970"/>
    <w:rsid w:val="00FD1860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AF7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115"/>
    <w:pPr>
      <w:spacing w:after="0" w:line="240" w:lineRule="auto"/>
    </w:pPr>
    <w:rPr>
      <w:rFonts w:ascii="Cambria" w:eastAsia="SimSun" w:hAnsi="Cambria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D71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115"/>
    <w:rPr>
      <w:rFonts w:ascii="Cambria" w:eastAsia="SimSun" w:hAnsi="Cambria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5B6"/>
    <w:rPr>
      <w:rFonts w:ascii="Tahoma" w:eastAsia="SimSu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78C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8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8C3"/>
    <w:rPr>
      <w:rFonts w:ascii="Cambria" w:eastAsia="SimSun" w:hAnsi="Cambria"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8C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8C3"/>
    <w:rPr>
      <w:rFonts w:ascii="Cambria" w:eastAsia="SimSun" w:hAnsi="Cambria" w:cs="Times New Roman"/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115"/>
    <w:pPr>
      <w:spacing w:after="0" w:line="240" w:lineRule="auto"/>
    </w:pPr>
    <w:rPr>
      <w:rFonts w:ascii="Cambria" w:eastAsia="SimSun" w:hAnsi="Cambria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D71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115"/>
    <w:rPr>
      <w:rFonts w:ascii="Cambria" w:eastAsia="SimSun" w:hAnsi="Cambria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5B6"/>
    <w:rPr>
      <w:rFonts w:ascii="Tahoma" w:eastAsia="SimSu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78C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8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8C3"/>
    <w:rPr>
      <w:rFonts w:ascii="Cambria" w:eastAsia="SimSun" w:hAnsi="Cambria"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8C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8C3"/>
    <w:rPr>
      <w:rFonts w:ascii="Cambria" w:eastAsia="SimSun" w:hAnsi="Cambria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1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6C27F7B3C4D4AAF925734E0EB3442" ma:contentTypeVersion="1" ma:contentTypeDescription="Create a new document." ma:contentTypeScope="" ma:versionID="c5e3b003ec6d66a42b2c6860497c4051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949202dcc3c1780e91e58fb2af340b1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63CE22-3A11-7C4B-8F06-27A5ED4424CC}"/>
</file>

<file path=customXml/itemProps2.xml><?xml version="1.0" encoding="utf-8"?>
<ds:datastoreItem xmlns:ds="http://schemas.openxmlformats.org/officeDocument/2006/customXml" ds:itemID="{AC3D2837-9B03-48E6-8D94-FEEEB20425D9}"/>
</file>

<file path=customXml/itemProps3.xml><?xml version="1.0" encoding="utf-8"?>
<ds:datastoreItem xmlns:ds="http://schemas.openxmlformats.org/officeDocument/2006/customXml" ds:itemID="{4A1336B1-A6B5-4262-9A3C-33ED5538A5D9}"/>
</file>

<file path=customXml/itemProps4.xml><?xml version="1.0" encoding="utf-8"?>
<ds:datastoreItem xmlns:ds="http://schemas.openxmlformats.org/officeDocument/2006/customXml" ds:itemID="{13330C12-6C8A-4E35-9B32-EF212D0CA0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2638</Words>
  <Characters>15039</Characters>
  <Application>Microsoft Macintosh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Province of British Columbia</Company>
  <LinksUpToDate>false</LinksUpToDate>
  <CharactersWithSpaces>17642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Cui, Yao MEM:EX</dc:creator>
  <cp:lastModifiedBy>Lawrence Aspler</cp:lastModifiedBy>
  <cp:revision>5</cp:revision>
  <dcterms:created xsi:type="dcterms:W3CDTF">2015-12-07T20:52:00Z</dcterms:created>
  <dcterms:modified xsi:type="dcterms:W3CDTF">2015-12-07T22:38:00Z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0x0101003816C27F7B3C4D4AAF925734E0EB3442</vt:lpwstr>
  </property>
</Properties>
</file>